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9C72E8" w:rsidRPr="00DB1A40" w:rsidRDefault="009C72E8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C72E8" w:rsidRPr="00DB1A40" w:rsidRDefault="009C72E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C72E8" w:rsidRPr="00DB1A40" w:rsidRDefault="009C72E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8B6834">
        <w:rPr>
          <w:b/>
          <w:bCs/>
          <w:sz w:val="28"/>
          <w:szCs w:val="28"/>
          <w:u w:val="single"/>
        </w:rPr>
        <w:t>ПРЕДДИПЛОМН</w:t>
      </w:r>
      <w:r>
        <w:rPr>
          <w:b/>
          <w:bCs/>
          <w:sz w:val="28"/>
          <w:szCs w:val="28"/>
          <w:u w:val="single"/>
        </w:rPr>
        <w:t>ОЙ</w:t>
      </w:r>
      <w:r w:rsidRPr="00C706E1">
        <w:rPr>
          <w:b/>
          <w:bCs/>
          <w:sz w:val="28"/>
          <w:szCs w:val="28"/>
          <w:u w:val="single"/>
        </w:rPr>
        <w:t>ПРАКТИК</w:t>
      </w:r>
      <w:r>
        <w:rPr>
          <w:b/>
          <w:bCs/>
          <w:sz w:val="28"/>
          <w:szCs w:val="28"/>
          <w:u w:val="single"/>
        </w:rPr>
        <w:t>И</w:t>
      </w: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C72E8" w:rsidRPr="00DB1A40" w:rsidRDefault="009C72E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C72E8" w:rsidRPr="00DB1A40" w:rsidRDefault="009C72E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/>
      </w:tblPr>
      <w:tblGrid>
        <w:gridCol w:w="3646"/>
        <w:gridCol w:w="6243"/>
      </w:tblGrid>
      <w:tr w:rsidR="009C72E8" w:rsidRPr="00DB1A40" w:rsidTr="00F64EC6">
        <w:trPr>
          <w:trHeight w:val="409"/>
        </w:trPr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9C72E8" w:rsidRPr="00DB1A40" w:rsidTr="00F64EC6">
        <w:trPr>
          <w:trHeight w:val="402"/>
        </w:trPr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9C72E8" w:rsidRPr="00DB1A40" w:rsidTr="00F64EC6"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C72E8" w:rsidRPr="00DB1A40" w:rsidTr="00F64EC6">
        <w:tc>
          <w:tcPr>
            <w:tcW w:w="3646" w:type="dxa"/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C72E8" w:rsidRPr="00DB1A40" w:rsidRDefault="009C72E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C72E8" w:rsidRPr="00DB1A40" w:rsidRDefault="009C72E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20 г"/>
        </w:smartTagPr>
        <w:r w:rsidRPr="00DB1A40">
          <w:rPr>
            <w:rStyle w:val="FontStyle53"/>
            <w:b w:val="0"/>
            <w:bCs/>
            <w:sz w:val="28"/>
            <w:szCs w:val="28"/>
          </w:rPr>
          <w:t>2020 г</w:t>
        </w:r>
      </w:smartTag>
      <w:r w:rsidRPr="00DB1A40">
        <w:rPr>
          <w:rStyle w:val="FontStyle53"/>
          <w:b w:val="0"/>
          <w:bCs/>
          <w:sz w:val="28"/>
          <w:szCs w:val="28"/>
        </w:rPr>
        <w:t>.</w:t>
      </w:r>
    </w:p>
    <w:p w:rsidR="009C72E8" w:rsidRPr="00DB1A40" w:rsidRDefault="009C72E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C72E8" w:rsidRPr="00DB1A40" w:rsidRDefault="009C72E8" w:rsidP="00A3058E">
      <w:pPr>
        <w:rPr>
          <w:sz w:val="24"/>
          <w:szCs w:val="24"/>
        </w:rPr>
      </w:pPr>
    </w:p>
    <w:p w:rsidR="009C72E8" w:rsidRPr="00DB1A40" w:rsidRDefault="009C72E8" w:rsidP="000170FD">
      <w:pPr>
        <w:pStyle w:val="Style11"/>
        <w:widowControl/>
        <w:ind w:firstLine="709"/>
        <w:jc w:val="both"/>
      </w:pPr>
      <w:r w:rsidRPr="00DB1A40">
        <w:t xml:space="preserve">Программа </w:t>
      </w:r>
      <w:r>
        <w:t>п</w:t>
      </w:r>
      <w:r w:rsidRPr="008B6834">
        <w:t>реддипломн</w:t>
      </w:r>
      <w:r>
        <w:t>ой</w:t>
      </w:r>
      <w:r w:rsidRPr="008B6834">
        <w:t xml:space="preserve"> практик</w:t>
      </w:r>
      <w:r>
        <w:t xml:space="preserve">и </w:t>
      </w:r>
      <w:r w:rsidRPr="00DB1A40">
        <w:t>составлена в соответствии с требованиями ф</w:t>
      </w:r>
      <w:r w:rsidRPr="00DB1A40">
        <w:t>е</w:t>
      </w:r>
      <w:r w:rsidRPr="00DB1A40">
        <w:t>дерального государственного образовательного стандарта высшего образования по напра</w:t>
      </w:r>
      <w:r w:rsidRPr="00DB1A40">
        <w:t>в</w:t>
      </w:r>
      <w:r w:rsidRPr="00DB1A40">
        <w:t xml:space="preserve">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9C72E8" w:rsidRPr="00DB1A40" w:rsidRDefault="009C72E8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9C72E8" w:rsidRPr="00DB1A40" w:rsidRDefault="009C72E8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A3058E">
      <w:pPr>
        <w:ind w:firstLine="709"/>
        <w:jc w:val="both"/>
        <w:rPr>
          <w:sz w:val="24"/>
          <w:szCs w:val="24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C72E8" w:rsidRPr="00DB1A40" w:rsidRDefault="009C72E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A7728D" w:rsidRDefault="009C72E8" w:rsidP="003752E6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</w:rPr>
        <w:t>производственная</w:t>
      </w:r>
      <w:r w:rsidRPr="00DB49A1">
        <w:rPr>
          <w:sz w:val="24"/>
          <w:szCs w:val="24"/>
        </w:rPr>
        <w:t xml:space="preserve">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7728D">
        <w:rPr>
          <w:bCs/>
          <w:sz w:val="24"/>
          <w:szCs w:val="24"/>
        </w:rPr>
        <w:t xml:space="preserve"> практика</w:t>
      </w:r>
      <w:r w:rsidRPr="00DB1A40">
        <w:rPr>
          <w:bCs/>
          <w:sz w:val="24"/>
          <w:szCs w:val="24"/>
        </w:rPr>
        <w:t>». Практика запланирована для обучающихся, о</w:t>
      </w:r>
      <w:r w:rsidRPr="00DB1A40">
        <w:rPr>
          <w:bCs/>
          <w:sz w:val="24"/>
          <w:szCs w:val="24"/>
        </w:rPr>
        <w:t>с</w:t>
      </w:r>
      <w:r w:rsidRPr="00DB1A40">
        <w:rPr>
          <w:bCs/>
          <w:sz w:val="24"/>
          <w:szCs w:val="24"/>
        </w:rPr>
        <w:t xml:space="preserve">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 xml:space="preserve">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</w:t>
      </w:r>
      <w:r w:rsidRPr="00EF67C9">
        <w:rPr>
          <w:sz w:val="24"/>
          <w:szCs w:val="24"/>
        </w:rPr>
        <w:t>д</w:t>
      </w:r>
      <w:r w:rsidRPr="00EF67C9">
        <w:rPr>
          <w:sz w:val="24"/>
          <w:szCs w:val="24"/>
        </w:rPr>
        <w:t>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9C72E8" w:rsidRPr="00DB1A40" w:rsidRDefault="009C72E8" w:rsidP="003752E6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9C72E8" w:rsidRPr="00DB1A40" w:rsidRDefault="009C72E8" w:rsidP="003752E6">
      <w:pPr>
        <w:ind w:firstLine="709"/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9C72E8" w:rsidRPr="005C1A9A" w:rsidRDefault="009C72E8" w:rsidP="003752E6">
      <w:pPr>
        <w:pStyle w:val="22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5C1A9A">
        <w:rPr>
          <w:sz w:val="24"/>
          <w:szCs w:val="24"/>
        </w:rPr>
        <w:t>проведение самостоятельной научно- исследовательской работы по выбранной теме выпускной квалификационной работы</w:t>
      </w:r>
      <w:r>
        <w:rPr>
          <w:sz w:val="24"/>
          <w:szCs w:val="24"/>
        </w:rPr>
        <w:t>, заключающейся в анализе показателей деятельности органов, предприятий и учреждений в сфере управления и в разработке рекомендаций по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вершенствованию деятельности в сфере управления</w:t>
      </w:r>
      <w:r w:rsidRPr="005C1A9A">
        <w:rPr>
          <w:sz w:val="24"/>
          <w:szCs w:val="24"/>
        </w:rPr>
        <w:t>.</w:t>
      </w:r>
    </w:p>
    <w:p w:rsidR="009C72E8" w:rsidRDefault="009C72E8" w:rsidP="003752E6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C72E8" w:rsidRPr="003752E6" w:rsidRDefault="009C72E8" w:rsidP="003752E6">
      <w:pPr>
        <w:pStyle w:val="a0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деятельности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>;</w:t>
      </w:r>
    </w:p>
    <w:p w:rsidR="009C72E8" w:rsidRPr="003752E6" w:rsidRDefault="009C72E8" w:rsidP="003752E6">
      <w:pPr>
        <w:pStyle w:val="a0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приобретение опыта организационной, экономической и правовой деятельности на должностях экономических и управленческих служб субъектов </w:t>
      </w:r>
      <w:r>
        <w:rPr>
          <w:sz w:val="24"/>
          <w:szCs w:val="24"/>
        </w:rPr>
        <w:t>предпринимательства</w:t>
      </w:r>
      <w:r w:rsidRPr="003752E6">
        <w:rPr>
          <w:sz w:val="24"/>
          <w:szCs w:val="24"/>
        </w:rPr>
        <w:t xml:space="preserve"> в целях приобретения навыков самостоятельного решения профессиональных задач;</w:t>
      </w:r>
    </w:p>
    <w:p w:rsidR="009C72E8" w:rsidRPr="003752E6" w:rsidRDefault="009C72E8" w:rsidP="003752E6">
      <w:pPr>
        <w:pStyle w:val="a0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9C72E8" w:rsidRPr="003752E6" w:rsidRDefault="009C72E8" w:rsidP="003752E6">
      <w:pPr>
        <w:pStyle w:val="a0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9C72E8" w:rsidRDefault="009C72E8" w:rsidP="003752E6">
      <w:pPr>
        <w:pStyle w:val="a0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3752E6">
        <w:rPr>
          <w:sz w:val="24"/>
          <w:szCs w:val="24"/>
        </w:rPr>
        <w:t>н</w:t>
      </w:r>
      <w:r w:rsidRPr="003752E6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9C72E8" w:rsidRPr="003752E6" w:rsidRDefault="009C72E8" w:rsidP="003752E6">
      <w:pPr>
        <w:pStyle w:val="a0"/>
        <w:tabs>
          <w:tab w:val="left" w:pos="1134"/>
        </w:tabs>
        <w:ind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4111A4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показателей деятельности органов, предприятий и учреждений в сфере управления;</w:t>
      </w:r>
    </w:p>
    <w:p w:rsidR="009C72E8" w:rsidRPr="003752E6" w:rsidRDefault="009C72E8" w:rsidP="00131A35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3752E6">
        <w:rPr>
          <w:sz w:val="24"/>
          <w:szCs w:val="24"/>
        </w:rPr>
        <w:t>;</w:t>
      </w:r>
    </w:p>
    <w:p w:rsidR="009C72E8" w:rsidRPr="003752E6" w:rsidRDefault="009C72E8" w:rsidP="00131A35">
      <w:pPr>
        <w:pStyle w:val="a0"/>
        <w:tabs>
          <w:tab w:val="left" w:pos="1134"/>
        </w:tabs>
        <w:ind w:left="0" w:firstLine="709"/>
        <w:rPr>
          <w:sz w:val="24"/>
          <w:szCs w:val="24"/>
        </w:rPr>
      </w:pPr>
      <w:r w:rsidRPr="003752E6">
        <w:rPr>
          <w:sz w:val="24"/>
          <w:szCs w:val="24"/>
        </w:rPr>
        <w:t>–</w:t>
      </w:r>
      <w:r w:rsidRPr="003752E6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3752E6">
        <w:rPr>
          <w:sz w:val="24"/>
          <w:szCs w:val="24"/>
        </w:rPr>
        <w:t>и</w:t>
      </w:r>
      <w:r w:rsidRPr="003752E6">
        <w:rPr>
          <w:sz w:val="24"/>
          <w:szCs w:val="24"/>
        </w:rPr>
        <w:t>кационной работы.</w:t>
      </w:r>
    </w:p>
    <w:p w:rsidR="009C72E8" w:rsidRDefault="009C72E8" w:rsidP="00131A35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творительных организациях.  Место прохождения практики определяется с учетом пожел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ний обучающихся и может быть выбрано обучающимися самостоятельно.</w:t>
      </w:r>
    </w:p>
    <w:p w:rsidR="009C72E8" w:rsidRPr="00DB1A40" w:rsidRDefault="009C72E8" w:rsidP="00131A35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sz w:val="24"/>
          <w:szCs w:val="24"/>
        </w:rPr>
        <w:t>№</w:t>
      </w:r>
      <w:r w:rsidRPr="00DB1A40">
        <w:rPr>
          <w:sz w:val="24"/>
          <w:szCs w:val="24"/>
        </w:rPr>
        <w:t>273-ФЗ;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№197-ФЗ (ред. от 13.07.2015); 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специалит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>та, программам магистратуры, утвержденным приказом Минобрнауки России от 5 апреля 2017 года №301;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C72E8" w:rsidRPr="00DB1A40" w:rsidRDefault="009C72E8" w:rsidP="00131A3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9C72E8" w:rsidRPr="00D252ED" w:rsidRDefault="009C72E8" w:rsidP="00C0685F">
      <w:pPr>
        <w:pStyle w:val="ListParagraph"/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D252ED"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 xml:space="preserve">. №691н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., регистрационный №39362).</w:t>
      </w:r>
    </w:p>
    <w:p w:rsidR="009C72E8" w:rsidRPr="00D252ED" w:rsidRDefault="009C72E8" w:rsidP="00C0685F">
      <w:pPr>
        <w:pStyle w:val="ListParagraph"/>
        <w:numPr>
          <w:ilvl w:val="0"/>
          <w:numId w:val="7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</w:t>
      </w:r>
      <w:r w:rsidRPr="00AD505C">
        <w:rPr>
          <w:sz w:val="24"/>
          <w:szCs w:val="24"/>
        </w:rPr>
        <w:t>Специалист по процессному управлению</w:t>
      </w:r>
      <w:r>
        <w:rPr>
          <w:sz w:val="24"/>
          <w:szCs w:val="24"/>
        </w:rPr>
        <w:t xml:space="preserve">», утвержденный приказом Министерства труда и социальной защиты Российской Федерации от 17 апреля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 xml:space="preserve">. №248н (зарегистрирован Министерством юстиции Российской Федерации 08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>., регистрационный №51030).</w:t>
      </w:r>
    </w:p>
    <w:p w:rsidR="009C72E8" w:rsidRPr="00DB1A40" w:rsidRDefault="009C72E8" w:rsidP="00750A48">
      <w:pPr>
        <w:jc w:val="both"/>
        <w:rPr>
          <w:sz w:val="24"/>
          <w:szCs w:val="24"/>
        </w:rPr>
      </w:pP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093"/>
        <w:gridCol w:w="3827"/>
        <w:gridCol w:w="3827"/>
      </w:tblGrid>
      <w:tr w:rsidR="009C72E8" w:rsidRPr="00DB1A40" w:rsidTr="00CB49F5">
        <w:trPr>
          <w:trHeight w:val="795"/>
        </w:trPr>
        <w:tc>
          <w:tcPr>
            <w:tcW w:w="2093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C72E8" w:rsidRPr="00DB1A40" w:rsidRDefault="009C72E8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C72E8" w:rsidRPr="00DB1A40" w:rsidRDefault="009C72E8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Default="009C72E8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9C72E8" w:rsidRPr="00DB1A40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9C72E8" w:rsidRPr="002A497A" w:rsidRDefault="009C72E8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УК-1.1. Знает</w:t>
            </w:r>
            <w:r w:rsidRPr="002A497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9C72E8" w:rsidRPr="002A497A" w:rsidRDefault="009C72E8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УК-1.2. Умеет</w:t>
            </w:r>
            <w:r w:rsidRPr="002A497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9C72E8" w:rsidRPr="00161824" w:rsidRDefault="009C72E8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>УК-1.3. Владеет</w:t>
            </w:r>
            <w:r w:rsidRPr="002A497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9C72E8" w:rsidRPr="00DB1A40" w:rsidRDefault="009C72E8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9C72E8" w:rsidRPr="00DB1A40" w:rsidRDefault="009C72E8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профессиональной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9C72E8" w:rsidRPr="00DB1A40" w:rsidRDefault="009C72E8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9C72E8" w:rsidRPr="00DB1A40" w:rsidRDefault="009C72E8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 решения, исходя из действующих правовых норм,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 ограничений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C72E8" w:rsidRPr="00161824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9C72E8" w:rsidRPr="00161824" w:rsidRDefault="009C72E8" w:rsidP="007205C9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решение задач в рамках поставленной цели.   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9C72E8" w:rsidRPr="00DB1A40" w:rsidRDefault="009C72E8" w:rsidP="007205C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B05483">
        <w:trPr>
          <w:trHeight w:val="274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9C72E8" w:rsidRPr="00161824" w:rsidRDefault="009C72E8" w:rsidP="007205C9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профессиональнойдеятельности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управленческого персонала и исполнителей поставленных задач организации</w:t>
            </w:r>
            <w:r w:rsidRPr="00DB1A40">
              <w:t xml:space="preserve">.   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  <w:t>взаимодействие, обеспечивающее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занимающей коммерческой деятельностью.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профессиональнойдеятельности</w:t>
            </w:r>
            <w:r>
              <w:t xml:space="preserve"> управленческого персонала и исполнителей поставленных задач организации.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161824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9C72E8" w:rsidRPr="00D42152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  <w:r>
              <w:rPr>
                <w:sz w:val="24"/>
                <w:szCs w:val="24"/>
              </w:rPr>
              <w:t>.</w:t>
            </w:r>
          </w:p>
          <w:p w:rsidR="009C72E8" w:rsidRPr="00D42152" w:rsidRDefault="009C72E8" w:rsidP="007205C9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коммерческих организациях.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установления контактов и поддержания взаимодействия в условиях организационной (на предприятии) среды.</w:t>
            </w:r>
          </w:p>
        </w:tc>
      </w:tr>
      <w:tr w:rsidR="009C72E8" w:rsidRPr="00DB1A40" w:rsidTr="00581AE8">
        <w:trPr>
          <w:trHeight w:val="2542"/>
        </w:trPr>
        <w:tc>
          <w:tcPr>
            <w:tcW w:w="2093" w:type="dxa"/>
          </w:tcPr>
          <w:p w:rsidR="009C72E8" w:rsidRPr="00161824" w:rsidRDefault="009C72E8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9C72E8" w:rsidRPr="0016182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Знать: основные этапы, события, явления и процессы всемирной и российской истории предпринимательства.  </w:t>
            </w:r>
          </w:p>
          <w:p w:rsidR="009C72E8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исторического развития коммерции и предпринимательства;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9C72E8" w:rsidRPr="00DB1A40" w:rsidRDefault="009C72E8" w:rsidP="007205C9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на коммерческом предприятии. Демонстрировать способность и готовность к диалогу и воспр</w:t>
            </w:r>
            <w:r>
              <w:t>и</w:t>
            </w:r>
            <w:r>
              <w:t>ятию альтернатив, участию в ди</w:t>
            </w:r>
            <w:r>
              <w:t>с</w:t>
            </w:r>
            <w:r>
              <w:t>куссиях по коммерческим, орган</w:t>
            </w:r>
            <w:r>
              <w:t>и</w:t>
            </w:r>
            <w:r>
              <w:t>зационным проблемам общественного характера.</w:t>
            </w:r>
          </w:p>
        </w:tc>
      </w:tr>
      <w:tr w:rsidR="009C72E8" w:rsidRPr="00DB1A40" w:rsidTr="00581AE8">
        <w:trPr>
          <w:trHeight w:val="2542"/>
        </w:trPr>
        <w:tc>
          <w:tcPr>
            <w:tcW w:w="2093" w:type="dxa"/>
          </w:tcPr>
          <w:p w:rsidR="009C72E8" w:rsidRPr="002A497A" w:rsidRDefault="009C72E8" w:rsidP="007205C9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C72E8" w:rsidRPr="00995F98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  <w:r>
              <w:rPr>
                <w:sz w:val="24"/>
                <w:szCs w:val="24"/>
              </w:rPr>
              <w:t>.</w:t>
            </w:r>
          </w:p>
          <w:p w:rsidR="009C72E8" w:rsidRPr="00995F98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0F3EA4" w:rsidRDefault="009C72E8" w:rsidP="007205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047983" w:rsidRDefault="009C72E8" w:rsidP="007205C9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предпринимательства.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9C72E8" w:rsidRPr="00047983" w:rsidRDefault="009C72E8" w:rsidP="007205C9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9C72E8" w:rsidRPr="00F26CB0" w:rsidRDefault="009C72E8" w:rsidP="007205C9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 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организационно-управленческой деятельности в сфере предпринимательства; </w:t>
            </w:r>
          </w:p>
          <w:p w:rsidR="009C72E8" w:rsidRDefault="009C72E8" w:rsidP="007205C9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9C72E8" w:rsidRPr="00DB1A40" w:rsidTr="00581AE8">
        <w:trPr>
          <w:trHeight w:val="2258"/>
        </w:trPr>
        <w:tc>
          <w:tcPr>
            <w:tcW w:w="2093" w:type="dxa"/>
          </w:tcPr>
          <w:p w:rsidR="009C72E8" w:rsidRPr="00E5411F" w:rsidRDefault="009C72E8" w:rsidP="00581AE8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УК–7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E5411F">
              <w:rPr>
                <w:spacing w:val="-3"/>
                <w:sz w:val="24"/>
                <w:szCs w:val="24"/>
              </w:rPr>
              <w:t xml:space="preserve">полноценной </w:t>
            </w:r>
            <w:r w:rsidRPr="00E5411F">
              <w:rPr>
                <w:sz w:val="24"/>
                <w:szCs w:val="24"/>
              </w:rPr>
              <w:t>социальной и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581AE8" w:rsidRDefault="009C72E8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УК-7.1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Знает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9C72E8" w:rsidRPr="00581AE8" w:rsidRDefault="009C72E8" w:rsidP="00581AE8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УК-7.2</w:t>
            </w:r>
            <w:r>
              <w:rPr>
                <w:sz w:val="24"/>
                <w:szCs w:val="24"/>
              </w:rPr>
              <w:t>.</w:t>
            </w:r>
            <w:r w:rsidRPr="00581AE8">
              <w:rPr>
                <w:sz w:val="24"/>
                <w:szCs w:val="24"/>
              </w:rPr>
              <w:t xml:space="preserve"> Умеет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 xml:space="preserve"> 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9C72E8" w:rsidRPr="00995F98" w:rsidRDefault="009C72E8" w:rsidP="00581AE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581AE8">
              <w:rPr>
                <w:sz w:val="24"/>
                <w:szCs w:val="24"/>
              </w:rPr>
              <w:t>УК-7.3</w:t>
            </w:r>
            <w:r w:rsidRPr="00581AE8">
              <w:rPr>
                <w:sz w:val="24"/>
                <w:szCs w:val="24"/>
              </w:rPr>
              <w:tab/>
              <w:t>Владеет</w:t>
            </w:r>
            <w:r>
              <w:rPr>
                <w:sz w:val="24"/>
                <w:szCs w:val="24"/>
              </w:rPr>
              <w:t>:</w:t>
            </w:r>
            <w:r w:rsidRPr="00581AE8">
              <w:rPr>
                <w:sz w:val="24"/>
                <w:szCs w:val="24"/>
              </w:rPr>
              <w:t>здоровьесберегающими</w:t>
            </w:r>
            <w:r w:rsidRPr="00581AE8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581AE8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 деятельности</w:t>
            </w:r>
          </w:p>
        </w:tc>
        <w:tc>
          <w:tcPr>
            <w:tcW w:w="3827" w:type="dxa"/>
          </w:tcPr>
          <w:p w:rsidR="009C72E8" w:rsidRPr="000479D2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Знать: основы физической культуры и спорта для поддерживания должного уровня физической подготовленности для обеспечения полноценной социальной и профессиональной деятельности.</w:t>
            </w:r>
          </w:p>
          <w:p w:rsidR="009C72E8" w:rsidRPr="000479D2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Уметь: поддерживать должный уровень физической подготовленности для обеспечения полноценной социальной и профессиональной деятельности и соблюдать нормы здорового образа жизни.</w:t>
            </w:r>
          </w:p>
          <w:p w:rsidR="009C72E8" w:rsidRPr="00F26CB0" w:rsidRDefault="009C72E8" w:rsidP="000479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479D2">
              <w:rPr>
                <w:sz w:val="24"/>
                <w:szCs w:val="24"/>
              </w:rPr>
              <w:t>Владеть: навыками выбора здоровьесберегающих технологий с учетом внутренних и внешних условий реализации конкретной профессиональной деятельности.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DB1A40" w:rsidRDefault="009C72E8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9C72E8" w:rsidRPr="00161824" w:rsidRDefault="009C72E8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161824" w:rsidRDefault="009C72E8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9C72E8" w:rsidRPr="00161824" w:rsidRDefault="009C72E8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экономических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B1A40" w:rsidRDefault="009C72E8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экономической политики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B05483">
              <w:t>.</w:t>
            </w:r>
          </w:p>
          <w:p w:rsidR="009C72E8" w:rsidRPr="00CC204F" w:rsidRDefault="009C72E8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обосновывать финансово-экономические показатели, в макро и микроэкономике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9C72E8" w:rsidRPr="00DB1A40" w:rsidRDefault="009C72E8" w:rsidP="006D1B56">
            <w:pPr>
              <w:tabs>
                <w:tab w:val="left" w:pos="851"/>
              </w:tabs>
              <w:jc w:val="both"/>
            </w:pPr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 оценки мероприятий в области экономической политики и принятия стратегических решений на макро и микроуровне</w:t>
            </w:r>
            <w:r>
              <w:rPr>
                <w:sz w:val="24"/>
                <w:szCs w:val="24"/>
              </w:rP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9C72E8" w:rsidRPr="00DB1A40" w:rsidTr="00CB49F5">
        <w:trPr>
          <w:trHeight w:val="3885"/>
        </w:trPr>
        <w:tc>
          <w:tcPr>
            <w:tcW w:w="2093" w:type="dxa"/>
          </w:tcPr>
          <w:p w:rsidR="009C72E8" w:rsidRPr="00161824" w:rsidRDefault="009C72E8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42152" w:rsidRDefault="009C72E8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.1. </w:t>
            </w:r>
            <w:r w:rsidRPr="0012370C">
              <w:rPr>
                <w:sz w:val="24"/>
                <w:szCs w:val="24"/>
              </w:rPr>
              <w:t>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</w:t>
            </w:r>
          </w:p>
          <w:p w:rsidR="009C72E8" w:rsidRPr="0012370C" w:rsidRDefault="009C72E8" w:rsidP="0012370C">
            <w:pPr>
              <w:pStyle w:val="TableParagraph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.2. </w:t>
            </w:r>
            <w:r w:rsidRPr="0012370C">
              <w:rPr>
                <w:sz w:val="24"/>
                <w:szCs w:val="24"/>
              </w:rPr>
              <w:t>планировать, организовывать и проводить мероприятия, обеспечивающие формирование гражданской позиции и предотвращение коррупции всоциуме</w:t>
            </w:r>
          </w:p>
          <w:p w:rsidR="009C72E8" w:rsidRPr="00161824" w:rsidRDefault="009C72E8" w:rsidP="0012370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11</w:t>
            </w:r>
            <w:r w:rsidRPr="00D42152">
              <w:rPr>
                <w:sz w:val="24"/>
                <w:szCs w:val="24"/>
              </w:rPr>
              <w:t xml:space="preserve">.3. </w:t>
            </w:r>
            <w:r w:rsidRPr="0012370C">
              <w:rPr>
                <w:sz w:val="24"/>
                <w:szCs w:val="24"/>
              </w:rPr>
              <w:t>навыками взаимодействия в обществе на основе нетерпимого отношения к коррупции</w:t>
            </w:r>
          </w:p>
        </w:tc>
        <w:tc>
          <w:tcPr>
            <w:tcW w:w="3827" w:type="dxa"/>
          </w:tcPr>
          <w:p w:rsidR="009C72E8" w:rsidRPr="0012370C" w:rsidRDefault="009C72E8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основы политики по противодействию коррупции, ее профилактики и воспитанию нетерпимого отношения к ней в обществе; существующие подходы по противодействию коррупции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занимающихся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9C72E8" w:rsidRPr="00950B7F" w:rsidRDefault="009C72E8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антикоррупционной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9C72E8" w:rsidRDefault="009C72E8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занимающихся предпринимательством</w:t>
            </w:r>
            <w:r w:rsidRPr="00CC204F">
              <w:t>.</w:t>
            </w:r>
          </w:p>
          <w:p w:rsidR="009C72E8" w:rsidRPr="00DB1A40" w:rsidRDefault="009C72E8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деятельности коррупциогенные факторы</w:t>
            </w:r>
            <w:r>
              <w:t xml:space="preserve"> при осуществлении технологических процессов в организациях, занимающихся предпринимательством</w:t>
            </w:r>
            <w:r w:rsidRPr="00950B7F">
              <w:t>.</w:t>
            </w:r>
          </w:p>
        </w:tc>
      </w:tr>
      <w:tr w:rsidR="009C72E8" w:rsidRPr="00DB1A40" w:rsidTr="000479D2">
        <w:trPr>
          <w:trHeight w:val="1407"/>
        </w:trPr>
        <w:tc>
          <w:tcPr>
            <w:tcW w:w="2093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9C72E8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мотивации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лидеры, особенности командной работы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командообразования; </w:t>
            </w:r>
            <w:r w:rsidRPr="00D8240C">
              <w:rPr>
                <w:sz w:val="24"/>
                <w:szCs w:val="24"/>
              </w:rPr>
              <w:t>роль менеджмента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9C72E8" w:rsidRPr="00624A66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командное взаимодействие для решения управленческих задач по управлению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формирования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формировать взаимоотношения в коллективе,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проводить аудит человеческих ресурсов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деятельностью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3D5CBD" w:rsidRDefault="009C72E8" w:rsidP="007205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9C72E8" w:rsidRPr="0013398A" w:rsidRDefault="009C72E8" w:rsidP="007205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9C72E8" w:rsidRPr="003D5CBD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9C72E8" w:rsidRPr="003D5CBD" w:rsidRDefault="009C72E8" w:rsidP="007205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9C72E8" w:rsidRPr="00DB1A40" w:rsidRDefault="009C72E8" w:rsidP="007205C9">
            <w:pPr>
              <w:jc w:val="both"/>
              <w:rPr>
                <w:sz w:val="24"/>
                <w:szCs w:val="24"/>
              </w:rPr>
            </w:pP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DB1A40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3827" w:type="dxa"/>
          </w:tcPr>
          <w:p w:rsidR="009C72E8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основы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межличностных,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юридические особенности формирования трудовых взаимоотношений в организациях.</w:t>
            </w:r>
          </w:p>
          <w:p w:rsidR="009C72E8" w:rsidRPr="003235D5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 xml:space="preserve">применять действующие отечественные и международные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персоналом</w:t>
            </w:r>
            <w:r>
              <w:rPr>
                <w:sz w:val="24"/>
                <w:szCs w:val="24"/>
              </w:rPr>
              <w:t xml:space="preserve"> для эффективной работы организации; использовать </w:t>
            </w:r>
            <w:r w:rsidRPr="00F01BFB">
              <w:rPr>
                <w:sz w:val="24"/>
                <w:szCs w:val="24"/>
              </w:rPr>
              <w:t>нормативные документы</w:t>
            </w:r>
            <w:r>
              <w:rPr>
                <w:sz w:val="24"/>
                <w:szCs w:val="24"/>
              </w:rPr>
              <w:t>, в том числе в области трудового права 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организаций.</w:t>
            </w:r>
          </w:p>
          <w:p w:rsidR="009C72E8" w:rsidRDefault="009C72E8" w:rsidP="001A14BA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9C72E8" w:rsidRPr="00DB1A40" w:rsidRDefault="009C72E8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коммуникаций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формирования трудовых взаимоотношений в организациях;</w:t>
            </w:r>
          </w:p>
          <w:p w:rsidR="009C72E8" w:rsidRPr="003D5CBD" w:rsidRDefault="009C72E8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9C72E8" w:rsidRPr="003D5CBD" w:rsidRDefault="009C72E8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документы, в том числе в области трудового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человеческими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9C72E8" w:rsidRPr="00B21586" w:rsidRDefault="009C72E8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проектировании межличностных, групповых и организационных коммуникаций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9C72E8" w:rsidRPr="00B21586" w:rsidRDefault="009C72E8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организации.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8908A0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</w:p>
        </w:tc>
        <w:tc>
          <w:tcPr>
            <w:tcW w:w="3827" w:type="dxa"/>
          </w:tcPr>
          <w:p w:rsidR="009C72E8" w:rsidRPr="008908A0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ПК-3.1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Знает: роль маркетинга в деятельности организаций; содержание и направления менеджмента организаций; основы управления качеством на предприятиях; требования к </w:t>
            </w:r>
            <w:r w:rsidRPr="008908A0">
              <w:rPr>
                <w:color w:val="000000"/>
                <w:sz w:val="24"/>
                <w:szCs w:val="24"/>
              </w:rPr>
              <w:t>управлению внешнеэкономической деятельностью</w:t>
            </w:r>
            <w:r w:rsidRPr="008908A0">
              <w:rPr>
                <w:sz w:val="24"/>
                <w:szCs w:val="24"/>
              </w:rPr>
              <w:t xml:space="preserve"> предприятий.</w:t>
            </w:r>
          </w:p>
          <w:p w:rsidR="009C72E8" w:rsidRPr="008908A0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ПК-3.2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 xml:space="preserve">Умеет: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</w:t>
            </w:r>
            <w:r w:rsidRPr="008908A0">
              <w:rPr>
                <w:color w:val="000000"/>
                <w:sz w:val="24"/>
                <w:szCs w:val="24"/>
              </w:rPr>
              <w:t>коммерческой деятельностью организации.</w:t>
            </w:r>
          </w:p>
          <w:p w:rsidR="009C72E8" w:rsidRPr="00D8240C" w:rsidRDefault="009C72E8" w:rsidP="008908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Владеет: навыками стратегического анализа, разработки и осуществления стратегии организации, направленной на обеспечение конкурентоспособности организации с целью качественного управл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ния во всех направлениях деятельности организации (маркетинга, коммерции и т.д.).</w:t>
            </w:r>
          </w:p>
        </w:tc>
        <w:tc>
          <w:tcPr>
            <w:tcW w:w="3827" w:type="dxa"/>
          </w:tcPr>
          <w:p w:rsidR="009C72E8" w:rsidRPr="008908A0" w:rsidRDefault="009C72E8" w:rsidP="008908A0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Знает:сущность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9C72E8" w:rsidRPr="008908A0" w:rsidRDefault="009C72E8" w:rsidP="008908A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внешней среды и внутренние ресурсы организации на основе методов стратегического анализа;разрабатывать стратегические направления развития организации.</w:t>
            </w:r>
          </w:p>
          <w:p w:rsidR="009C72E8" w:rsidRPr="00DB1A40" w:rsidRDefault="009C72E8" w:rsidP="008908A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комплексного анализа рынка, оценки конкурентной среды и поведения потребителей; способностью планировать и осуществлять управленческие воздействия в процессе достижения стратегических целей.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8908A0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F12BAB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ПК-4.1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Знает: основные виды финансовых инструментов, обеспечивающих обоснование и внедрение экономической стратегии предприятия; основы функционирования финансовых рынков, условия функционирования национальной экономики, понятия и факторы экономического роста; основы российской налоговой системы для разработки приоритетных направлений деятельности предприятия</w:t>
            </w:r>
            <w:r>
              <w:rPr>
                <w:sz w:val="24"/>
                <w:szCs w:val="24"/>
              </w:rPr>
              <w:t>.</w:t>
            </w:r>
          </w:p>
          <w:p w:rsidR="009C72E8" w:rsidRPr="00F12BAB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ПК-4.2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Умеет: анализировать финансовую и экономическую информацию, необходимую для разработки и внедрения экономической стратегии предприятия, принятия эффективных управленческих решений в профессиональной сфере;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разработки приоритетных направлений деятельности предприятия.</w:t>
            </w:r>
          </w:p>
          <w:p w:rsidR="009C72E8" w:rsidRPr="008908A0" w:rsidRDefault="009C72E8" w:rsidP="00F12B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ПК-4.3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Владеет: 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капитала.</w:t>
            </w:r>
          </w:p>
        </w:tc>
        <w:tc>
          <w:tcPr>
            <w:tcW w:w="3827" w:type="dxa"/>
          </w:tcPr>
          <w:p w:rsidR="009C72E8" w:rsidRPr="00047983" w:rsidRDefault="009C72E8" w:rsidP="00E05E1D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 современные методы экономического анализа хозяйственной деятельности предприятия, различные подходы к анализу факторов изменения важнейших экономических показателей,  методики анализа и систему показателей важнейших сторон хозяйственной деятельности фирмы; понимать основные проблемы эффективности хозяйственной деятельности организации, видеть их многообразие и взаимосвязь с процессами, происходящими в обществе.</w:t>
            </w:r>
          </w:p>
          <w:p w:rsidR="009C72E8" w:rsidRPr="00F12BAB" w:rsidRDefault="009C72E8" w:rsidP="00F12BA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Уметь: проводить аналитическую работу по выявлению и оценке влияния факторов на экономические результаты деятельности организации, использовать методы экономического анализа в своей профессиональной деятельности, выявлять проблемы экономического характера при анализе конкретных ситуаций на микроуровне, предлагать способы их решения и оценивать ожидаемые результаты; выполнять необходимые для составления экономических  разделов планов расчеты, уметь в письменной и устной форме логично оформлять результаты своих исследований, отстаивать свою точку зрения.</w:t>
            </w:r>
          </w:p>
          <w:p w:rsidR="009C72E8" w:rsidRPr="008908A0" w:rsidRDefault="009C72E8" w:rsidP="00E05E1D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Владеть:навыками поиска, сбора, систематизации и использования информации; важнейшими методами анализа экономических явлений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0C452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9C72E8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</w:t>
            </w:r>
            <w:r w:rsidRPr="00CE4C66">
              <w:rPr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  <w:r w:rsidRPr="00B17443">
              <w:rPr>
                <w:sz w:val="24"/>
                <w:szCs w:val="24"/>
              </w:rPr>
              <w:t>место и роль управления проектами в общей системе организационно-экономических знаний; современную методологию и технологию управления проектами; основные типы и характеристики проектов; функции управления проектами; основные этапы реализации проектов; основные нормативные акты, регламентирующие проектную деятельность; современный инструментарий в области управления проектами.</w:t>
            </w:r>
          </w:p>
          <w:p w:rsidR="009C72E8" w:rsidRPr="00B17443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</w:t>
            </w:r>
            <w:r w:rsidRPr="00B17443">
              <w:rPr>
                <w:sz w:val="24"/>
                <w:szCs w:val="24"/>
              </w:rPr>
              <w:t>азрабатывать и реализовывать проект полного цикла  с учётом структурной декомпозиция работ проекта</w:t>
            </w:r>
            <w:r>
              <w:rPr>
                <w:sz w:val="24"/>
                <w:szCs w:val="24"/>
              </w:rPr>
              <w:t>; осуществлять о</w:t>
            </w:r>
            <w:r w:rsidRPr="00AD505C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AD505C">
              <w:rPr>
                <w:sz w:val="24"/>
                <w:szCs w:val="24"/>
              </w:rPr>
              <w:t xml:space="preserve"> закупок для государственных, муниципальных и корпоративных нужд</w:t>
            </w:r>
            <w:r>
              <w:rPr>
                <w:sz w:val="24"/>
                <w:szCs w:val="24"/>
              </w:rPr>
              <w:t xml:space="preserve"> с использованием рекламного маркетинга в рамках управления проектами.</w:t>
            </w:r>
          </w:p>
          <w:p w:rsidR="009C72E8" w:rsidRPr="00D8240C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9C72E8" w:rsidRPr="00047983" w:rsidRDefault="009C72E8" w:rsidP="003E5D5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Знать:содержание операционных и стратегических конкурентных преимуществ организации;взаимосвязь научных знаний, технологий, экономики и конкурентоспособности организаций;современную методологию и технологию управления инновационными проектами;современный инструментарий в области управления инновационными  проектами.</w:t>
            </w:r>
          </w:p>
          <w:p w:rsidR="009C72E8" w:rsidRPr="00DD04D7" w:rsidRDefault="009C72E8" w:rsidP="003E5D50">
            <w:pPr>
              <w:jc w:val="both"/>
              <w:rPr>
                <w:color w:val="000000"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Уметь:принимать решения по разработке концепции корпоративной стратегии, стратегий по продуктам, финансам, персоналу, инновациям, развитию направлений бизнеса</w:t>
            </w:r>
            <w:r>
              <w:rPr>
                <w:sz w:val="24"/>
                <w:szCs w:val="24"/>
              </w:rPr>
              <w:t xml:space="preserve">; </w:t>
            </w:r>
            <w:r w:rsidRPr="00DD04D7">
              <w:rPr>
                <w:sz w:val="24"/>
                <w:szCs w:val="24"/>
              </w:rPr>
              <w:t xml:space="preserve"> осуществлять тактические вопросы по о</w:t>
            </w:r>
            <w:r w:rsidRPr="00DD04D7">
              <w:rPr>
                <w:color w:val="000000"/>
                <w:sz w:val="24"/>
                <w:szCs w:val="24"/>
              </w:rPr>
              <w:t>рганизации инновационной де</w:t>
            </w:r>
            <w:r w:rsidRPr="00DD04D7">
              <w:rPr>
                <w:color w:val="000000"/>
                <w:sz w:val="24"/>
                <w:szCs w:val="24"/>
              </w:rPr>
              <w:t>я</w:t>
            </w:r>
            <w:r w:rsidRPr="00DD04D7">
              <w:rPr>
                <w:color w:val="000000"/>
                <w:sz w:val="24"/>
                <w:szCs w:val="24"/>
              </w:rPr>
              <w:t>тельности, в т.ч. по обеспечению и финансированию необходимыми ресурсами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DD04D7">
              <w:rPr>
                <w:color w:val="000000"/>
                <w:sz w:val="24"/>
                <w:szCs w:val="24"/>
              </w:rPr>
              <w:t>применять методы и и</w:t>
            </w:r>
            <w:r w:rsidRPr="00DD04D7">
              <w:rPr>
                <w:color w:val="000000"/>
                <w:sz w:val="24"/>
                <w:szCs w:val="24"/>
              </w:rPr>
              <w:t>н</w:t>
            </w:r>
            <w:r w:rsidRPr="00DD04D7">
              <w:rPr>
                <w:color w:val="000000"/>
                <w:sz w:val="24"/>
                <w:szCs w:val="24"/>
              </w:rPr>
              <w:t>струменты маркетинга для реализации инновационных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9C72E8" w:rsidRPr="00DB1A40" w:rsidRDefault="009C72E8" w:rsidP="00C77B34">
            <w:pPr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Владеть:способностью участвовать в управлении инновационным проектом, навыками реализации программ по внедрению и/или применению инновация разных видов, навыками проведения патентного анализа и разведки; навыками применения методического инструментария по оценке инновационных проектов</w:t>
            </w:r>
            <w:r>
              <w:rPr>
                <w:sz w:val="24"/>
                <w:szCs w:val="24"/>
              </w:rPr>
              <w:t>;</w:t>
            </w:r>
            <w:r w:rsidRPr="00DD04D7">
              <w:rPr>
                <w:sz w:val="24"/>
                <w:szCs w:val="24"/>
              </w:rPr>
              <w:t xml:space="preserve"> методами оценки рисков инновационного проектов;</w:t>
            </w:r>
            <w:r w:rsidRPr="00DD04D7">
              <w:rPr>
                <w:color w:val="000000"/>
                <w:sz w:val="24"/>
                <w:szCs w:val="24"/>
              </w:rPr>
              <w:t>инструментами маркетинговых коммуникаций.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</w:t>
            </w:r>
          </w:p>
        </w:tc>
        <w:tc>
          <w:tcPr>
            <w:tcW w:w="3827" w:type="dxa"/>
          </w:tcPr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ПК-6.1. </w:t>
            </w:r>
            <w:r w:rsidRPr="0022781E">
              <w:rPr>
                <w:sz w:val="24"/>
                <w:szCs w:val="24"/>
              </w:rPr>
              <w:t>Знает: нормативно-правовую документацию, регламентирующую деятельность организаций; особенности</w:t>
            </w:r>
            <w:r>
              <w:rPr>
                <w:sz w:val="24"/>
                <w:szCs w:val="24"/>
              </w:rPr>
              <w:t xml:space="preserve"> с</w:t>
            </w:r>
            <w:r w:rsidRPr="0022781E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 xml:space="preserve"> информации о процессеподразделения организации с целью разработки регламента процесс</w:t>
            </w:r>
            <w:r>
              <w:rPr>
                <w:sz w:val="24"/>
                <w:szCs w:val="24"/>
              </w:rPr>
              <w:t>ов производственного менеджмента;</w:t>
            </w:r>
          </w:p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22781E">
              <w:rPr>
                <w:sz w:val="24"/>
                <w:szCs w:val="24"/>
              </w:rPr>
              <w:t xml:space="preserve">организации планирования, учета и отчетности в организациях; </w:t>
            </w:r>
          </w:p>
          <w:p w:rsidR="009C72E8" w:rsidRPr="0022781E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  <w:r w:rsidRPr="0022781E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Умеет: применять действующие отечественные и международные нормативные </w:t>
            </w:r>
            <w:r>
              <w:rPr>
                <w:sz w:val="24"/>
                <w:szCs w:val="24"/>
              </w:rPr>
              <w:t xml:space="preserve">и иные </w:t>
            </w:r>
            <w:r w:rsidRPr="0022781E">
              <w:rPr>
                <w:sz w:val="24"/>
                <w:szCs w:val="24"/>
              </w:rPr>
              <w:t xml:space="preserve">документы при решении задач профессиональной деятельности в организации; </w:t>
            </w:r>
            <w:r>
              <w:rPr>
                <w:sz w:val="24"/>
                <w:szCs w:val="24"/>
              </w:rPr>
              <w:t xml:space="preserve">различные </w:t>
            </w:r>
            <w:r w:rsidRPr="0022781E">
              <w:rPr>
                <w:sz w:val="24"/>
                <w:szCs w:val="24"/>
              </w:rPr>
              <w:t>технологии для продвижения продуктов и услуг организаций.</w:t>
            </w:r>
          </w:p>
          <w:p w:rsidR="009C72E8" w:rsidRPr="00D8240C" w:rsidRDefault="009C72E8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6.</w:t>
            </w:r>
            <w:r w:rsidRPr="002278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Владеет: </w:t>
            </w:r>
            <w:r w:rsidRPr="00A10CC1">
              <w:rPr>
                <w:sz w:val="24"/>
                <w:szCs w:val="24"/>
              </w:rPr>
              <w:t>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организационных изменений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C72E8" w:rsidRPr="00DD04D7" w:rsidRDefault="009C72E8" w:rsidP="00DD04D7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Знать: основы и технологии документационного обеспечения управления организацией;нормативную иметодологическую базу в области понятийного аппаратаинновационного процесса, его измерения и анализа.</w:t>
            </w:r>
          </w:p>
          <w:p w:rsidR="009C72E8" w:rsidRPr="00DD04D7" w:rsidRDefault="009C72E8" w:rsidP="00DD04D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Уметь:разрабатывать комплексные мероприятия операционного характера в соответствии со стратегией организации;обеспечивать документационное сопровождение операционной (производственной) деятельности при осуществлении организационных изменений.</w:t>
            </w:r>
          </w:p>
          <w:p w:rsidR="009C72E8" w:rsidRPr="00DB1A40" w:rsidRDefault="009C72E8" w:rsidP="003E5D5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Владеть:навыками применения правовой, нормативной и методологической документации по инновационному развитию в процессе управления операционной деятельностью организации; основами организации управленческой деятельности на операционном и стратегическом уровнях.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Default="009C72E8" w:rsidP="003E5D50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предпринима-тельской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3827" w:type="dxa"/>
          </w:tcPr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Знает:</w:t>
            </w:r>
            <w:r w:rsidRPr="003E5D50">
              <w:rPr>
                <w:sz w:val="24"/>
                <w:szCs w:val="24"/>
              </w:rPr>
              <w:t xml:space="preserve"> экономические и социальные условия осуществления предпринимательской деятельности; составляющие внешней и внутренней экономической среды организации; действующее законодательство по созданию и организации деятельности новых предпринимательских структур,планированию деятельности малых предприятий; основные теории формирования бизнес-моделей.</w:t>
            </w:r>
          </w:p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Умеет:</w:t>
            </w:r>
            <w:r w:rsidRPr="003E5D50">
              <w:rPr>
                <w:sz w:val="24"/>
                <w:szCs w:val="24"/>
              </w:rPr>
              <w:t xml:space="preserve"> рассчитывать и анализировать затраты по планированию деятельности малых предприятий и по созданию и организации деятельности новых предпринимательских структур; работать с нормативно-правовой документацией в коммерческой и внешне-экономической деятельности организаций.</w:t>
            </w:r>
          </w:p>
          <w:p w:rsidR="009C72E8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Владеет: 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бизнес-модели.</w:t>
            </w:r>
          </w:p>
        </w:tc>
        <w:tc>
          <w:tcPr>
            <w:tcW w:w="3827" w:type="dxa"/>
          </w:tcPr>
          <w:p w:rsidR="009C72E8" w:rsidRPr="00047983" w:rsidRDefault="009C72E8" w:rsidP="003E5D5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Знать:</w:t>
            </w:r>
            <w:r w:rsidRPr="00047983">
              <w:rPr>
                <w:sz w:val="24"/>
                <w:szCs w:val="24"/>
              </w:rPr>
              <w:t>основные положения, затрагивающие социальные условия осуществления предпринимательской деятельности;факторы, составляющие внешней и внутренней экономич</w:t>
            </w:r>
            <w:r w:rsidRPr="00047983">
              <w:rPr>
                <w:sz w:val="24"/>
                <w:szCs w:val="24"/>
              </w:rPr>
              <w:t>е</w:t>
            </w:r>
            <w:r w:rsidRPr="00047983">
              <w:rPr>
                <w:sz w:val="24"/>
                <w:szCs w:val="24"/>
              </w:rPr>
              <w:t>ской среды организации; действующее законодательство по созданию и организации деятельности новых предпринимательских структур;методы планирования деятельности предприятий; основные теории формирования бизнес-моделей.</w:t>
            </w:r>
          </w:p>
          <w:p w:rsidR="009C72E8" w:rsidRPr="003E5D50" w:rsidRDefault="009C72E8" w:rsidP="003E5D5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 оценку затрат по планированию деятельности предприятий, в.т.ч. малых; по созданию и организации деятельности новых предпринимательских структур;  формировать и разрабатывать новые бизнес-модели в управлении коммерческой деятельностью организации;оценивать условия и последствия принимаемых организационно - управленческих решений в коммерческой деятельности; применять имеющиеся нормативные и методические подходы к практике организации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9C72E8" w:rsidRPr="00DD04D7" w:rsidRDefault="009C72E8" w:rsidP="00C77B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 xml:space="preserve">основами правовой и нормативной базы, регулирующей коммерческую деятельность; </w:t>
            </w:r>
            <w:r w:rsidRPr="003E5D50">
              <w:rPr>
                <w:sz w:val="24"/>
                <w:szCs w:val="24"/>
              </w:rPr>
              <w:t>методами оценивания  и организации экономических и социальных условий осуществления коммерческой деятельности;приемами, инструментами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 коммерческой деятельностью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  <w:p w:rsidR="009C72E8" w:rsidRPr="00746324" w:rsidRDefault="009C72E8" w:rsidP="00D32A14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ПК-8.1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Знает: экономические и социальные условия формирования бизнес-планирования, концепции рекламного маркетинга, пути и возможности планирования деятельности малых предприятий.</w:t>
            </w:r>
          </w:p>
          <w:p w:rsidR="009C72E8" w:rsidRPr="00746324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ПК-8.2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 xml:space="preserve">Умеет: 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рассчитывать и анализировать затраты</w:t>
            </w:r>
            <w:r w:rsidRPr="00746324">
              <w:rPr>
                <w:sz w:val="24"/>
                <w:szCs w:val="24"/>
              </w:rPr>
              <w:t xml:space="preserve"> по формированию бизнес-планирования на различных организациях; работать с нормативно-правовой документацией деятельности малых предприятий.</w:t>
            </w:r>
          </w:p>
          <w:p w:rsidR="009C72E8" w:rsidRPr="00746324" w:rsidRDefault="009C72E8" w:rsidP="007463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46324">
              <w:rPr>
                <w:sz w:val="24"/>
                <w:szCs w:val="24"/>
              </w:rPr>
              <w:t>ПК-8.3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Владеет: навыками бизнес-планирования создания и развития новых организаций (направлений деятельности, продуктов).</w:t>
            </w:r>
          </w:p>
        </w:tc>
        <w:tc>
          <w:tcPr>
            <w:tcW w:w="3827" w:type="dxa"/>
          </w:tcPr>
          <w:p w:rsidR="009C72E8" w:rsidRPr="00746324" w:rsidRDefault="009C72E8" w:rsidP="00D32A1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Знать: базовые сведения для составления бизнес-плана, структуру бизнес-плана, концепции рекламного маркетинга, пути и возможности планирования деятельности малых предприятий.</w:t>
            </w:r>
          </w:p>
          <w:p w:rsidR="009C72E8" w:rsidRPr="00746324" w:rsidRDefault="009C72E8" w:rsidP="00D32A1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Уметь: рассчитывать и анализировать затраты по формированию бизнес-планирования на различных организациях, с учётом анализа рынков сбыта и основных конкурентов; работать с нормативно-правовой документацией деятельности малых предприятий.</w:t>
            </w:r>
          </w:p>
          <w:p w:rsidR="009C72E8" w:rsidRPr="00746324" w:rsidRDefault="009C72E8" w:rsidP="00746324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Владеть: навыками бизнес-планирования создания и развития новых организаций (направлений деятельности, продуктов) с учётом алгоритма составления финансового плана и источников финансирования деятельности предприятия.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владением навыками подготовки организационных и распорядительных документов, необходимых для создания новых предпринимательских структур </w:t>
            </w:r>
          </w:p>
        </w:tc>
        <w:tc>
          <w:tcPr>
            <w:tcW w:w="3827" w:type="dxa"/>
          </w:tcPr>
          <w:p w:rsidR="009C72E8" w:rsidRPr="00EE7B56" w:rsidRDefault="009C72E8" w:rsidP="00EE7B56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Знает: основные этапы подготовки организационных и распорядительных документов, необходимых для создания новых предпринимательских структур; основные понятия, термины и их определения </w:t>
            </w:r>
            <w:r w:rsidRPr="00EE7B56">
              <w:rPr>
                <w:color w:val="000000"/>
                <w:sz w:val="24"/>
                <w:szCs w:val="24"/>
              </w:rPr>
              <w:t>основ предпринимательской деятельности.</w:t>
            </w:r>
          </w:p>
          <w:p w:rsidR="009C72E8" w:rsidRPr="00EE7B56" w:rsidRDefault="009C72E8" w:rsidP="00EE7B56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</w:t>
            </w:r>
            <w:r w:rsidRPr="00EE7B56">
              <w:rPr>
                <w:sz w:val="24"/>
                <w:szCs w:val="24"/>
                <w:lang w:eastAsia="uk-UA"/>
              </w:rPr>
              <w:t>использовать инструменты и технологии анализа</w:t>
            </w:r>
            <w:r w:rsidRPr="00EE7B56">
              <w:rPr>
                <w:sz w:val="24"/>
                <w:szCs w:val="24"/>
              </w:rPr>
              <w:t xml:space="preserve"> подготовки организационных и распорядительных документов, необходимых для создания новых предпринимательских структур;работать с нормативно-правовой документацией</w:t>
            </w:r>
            <w:r>
              <w:rPr>
                <w:sz w:val="24"/>
                <w:szCs w:val="24"/>
              </w:rPr>
              <w:t>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навыками подготовки организационных и распорядительных документов, необходимых для создания новых предпринимательских структур.</w:t>
            </w:r>
          </w:p>
        </w:tc>
        <w:tc>
          <w:tcPr>
            <w:tcW w:w="3827" w:type="dxa"/>
          </w:tcPr>
          <w:p w:rsidR="009C72E8" w:rsidRPr="00047983" w:rsidRDefault="009C72E8" w:rsidP="00EE7B5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Знать:содержание правовых статусов субъектов, содержание правоотношений в финансовом и предпринимательском  праве;взаимосвязь и значение финансового и предпринимательского  права для создания новых предпринимательских структур.</w:t>
            </w:r>
          </w:p>
          <w:p w:rsidR="009C72E8" w:rsidRPr="00047983" w:rsidRDefault="009C72E8" w:rsidP="00EE7B56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047983">
              <w:rPr>
                <w:sz w:val="24"/>
                <w:szCs w:val="24"/>
              </w:rPr>
              <w:t>Уметь: свободно оперировать юридическими понятиями и категориями в сфере финансовых и предпринимательских правовых отношений; логически грамотно выражать свою точку зрения по юридической проблеме в сфере финансовых и предпринимательских правовых отношений;анализировать и применять в своей деятельности нормативно-правовые акты, регулирующие финансовые и предпринимательские правовые отношения, в том числе использовать правовые основы несостоятельности (банкротства); анализировать юридические факты и возникающие в связи с ними правовые отношения; принимать решения и совершать юридические действия в точном соответствии с законом.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Владеть:навыками работы с нормативно-правовыми актами, регулирующими отношения в сфере финансовых и предпринимательских  отношений; навыками анализа различных правовых явлений, навыками решения правовых задач, с использованием правовых понятий и норм права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</w:tr>
      <w:tr w:rsidR="009C72E8" w:rsidRPr="00DB1A40" w:rsidTr="00CB49F5">
        <w:trPr>
          <w:trHeight w:val="293"/>
        </w:trPr>
        <w:tc>
          <w:tcPr>
            <w:tcW w:w="2093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3827" w:type="dxa"/>
          </w:tcPr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понятия, виды, содержание, функции и принципы анализа рыночных и специфических рисков для принятия управленческих решений в рамках антикризисного управления в организ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циях.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принимать решения в организации с учётом специфических рисков, в том числе при принятии решений об инвестировании и финансировании; рассчитывать на основе типовых методик и действующей нормативно-правовой базы показателей влияния специфических рисков на деятельность организаций. </w:t>
            </w:r>
          </w:p>
          <w:p w:rsidR="009C72E8" w:rsidRPr="00EE7B56" w:rsidRDefault="009C72E8" w:rsidP="00EE7B56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финансировании.</w:t>
            </w:r>
          </w:p>
        </w:tc>
        <w:tc>
          <w:tcPr>
            <w:tcW w:w="3827" w:type="dxa"/>
          </w:tcPr>
          <w:p w:rsidR="009C72E8" w:rsidRPr="00EE7B56" w:rsidRDefault="009C72E8" w:rsidP="00D32A1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Знать:содержание,  основные понятия, виды рисков в антикризисном управлении, технологию и механизм антикризисного управления для анализа и организации мониторинга системы антикризисного управления для принятия управленческих решений в рамках антикризисного управления в организациях.</w:t>
            </w:r>
          </w:p>
          <w:p w:rsidR="009C72E8" w:rsidRPr="00EE7B56" w:rsidRDefault="009C72E8" w:rsidP="00D32A1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Уметь: применять современные методы антикризисного управления в оперативном управлении с  использованием технологии управления рисками при принятии решений об инвестировании и финансировании; исследовать современные антикризисные стратегии и программы, используемые или разрабатываемые в социально-экономических системах организации на основе типовых методик и действующей нормативно-правовой базы показателей влияния специфических рисков на деятельность организаций.</w:t>
            </w:r>
          </w:p>
          <w:p w:rsidR="009C72E8" w:rsidRPr="00EE7B56" w:rsidRDefault="009C72E8" w:rsidP="00EE7B56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 xml:space="preserve"> Владеть: методами и приемами анализа экономических явлений и процессов с помощью стандартных теоретических и эконометрических моделей антикризисного управления специфическими рисками для принятия управленческих решений, в том числе при принятии решений об инвестировании и финансировании.</w:t>
            </w:r>
          </w:p>
        </w:tc>
      </w:tr>
    </w:tbl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9C72E8" w:rsidRPr="00DB1A40" w:rsidRDefault="009C72E8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предпринимательской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коммерческой деятельностью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Создание и организация деятельностиновых предпринимательских структур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Антикризисное управление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Стратегический менеджмент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Теория лидерства</w:t>
      </w:r>
      <w:r>
        <w:rPr>
          <w:sz w:val="24"/>
          <w:szCs w:val="24"/>
        </w:rPr>
        <w:t xml:space="preserve">/Теория мотивации», </w:t>
      </w:r>
      <w:r w:rsidRPr="00A07FA2">
        <w:rPr>
          <w:sz w:val="24"/>
          <w:szCs w:val="24"/>
        </w:rPr>
        <w:t>«</w:t>
      </w:r>
      <w:r w:rsidRPr="00A07FA2">
        <w:rPr>
          <w:color w:val="000000"/>
          <w:sz w:val="24"/>
          <w:szCs w:val="24"/>
          <w:lang w:eastAsia="ru-RU"/>
        </w:rPr>
        <w:t>Корпоративное управление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Производственный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внешнеэкономической деятельностью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Финансовый менеджмент</w:t>
      </w:r>
      <w:r>
        <w:rPr>
          <w:sz w:val="24"/>
          <w:szCs w:val="24"/>
        </w:rPr>
        <w:t>», «</w:t>
      </w:r>
      <w:r w:rsidRPr="00690126">
        <w:rPr>
          <w:sz w:val="24"/>
          <w:szCs w:val="24"/>
        </w:rPr>
        <w:t>Логистический менеджмент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Теория и практика инклюзивного взаимодействия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Антикоррупционная политика в Российской Федерации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Профессиональная этика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9C72E8" w:rsidRPr="00DB1A40" w:rsidRDefault="009C72E8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6204"/>
        <w:gridCol w:w="1701"/>
        <w:gridCol w:w="1666"/>
      </w:tblGrid>
      <w:tr w:rsidR="009C72E8" w:rsidRPr="00DB1A40" w:rsidTr="00505D7A">
        <w:tc>
          <w:tcPr>
            <w:tcW w:w="6204" w:type="dxa"/>
            <w:vMerge w:val="restart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C72E8" w:rsidRPr="00DB1A40" w:rsidTr="00505D7A">
        <w:tc>
          <w:tcPr>
            <w:tcW w:w="6204" w:type="dxa"/>
            <w:vMerge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C72E8" w:rsidRPr="00DB1A40" w:rsidRDefault="009C72E8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C72E8" w:rsidRPr="00DB1A40" w:rsidRDefault="009C72E8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28299B">
              <w:rPr>
                <w:sz w:val="24"/>
                <w:szCs w:val="24"/>
              </w:rPr>
              <w:t>6/216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E06C84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28299B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C72E8" w:rsidRPr="00DB1A40" w:rsidRDefault="009C72E8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28299B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282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28299B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</w:tr>
      <w:tr w:rsidR="009C72E8" w:rsidRPr="00DB1A40" w:rsidTr="00505D7A">
        <w:tc>
          <w:tcPr>
            <w:tcW w:w="6204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28299B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9C72E8" w:rsidRPr="00DB1A40" w:rsidRDefault="009C72E8" w:rsidP="002829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28299B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C72E8" w:rsidRDefault="009C72E8" w:rsidP="005562C8">
      <w:pPr>
        <w:jc w:val="both"/>
        <w:rPr>
          <w:bCs/>
          <w:color w:val="FF0000"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Преддипломная практика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9C72E8" w:rsidRPr="00DB1A40" w:rsidRDefault="009C72E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9C72E8" w:rsidRPr="00DB1A40" w:rsidRDefault="009C72E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9C72E8" w:rsidRPr="00DB1A40" w:rsidRDefault="009C72E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31"/>
        <w:gridCol w:w="1984"/>
        <w:gridCol w:w="6057"/>
        <w:gridCol w:w="1275"/>
      </w:tblGrid>
      <w:tr w:rsidR="009C72E8" w:rsidRPr="00DB1A40" w:rsidTr="00F50174">
        <w:tc>
          <w:tcPr>
            <w:tcW w:w="431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9C72E8" w:rsidRPr="00DB1A40" w:rsidRDefault="009C72E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C72E8" w:rsidRPr="00DB1A40" w:rsidTr="008D5FF7">
        <w:trPr>
          <w:trHeight w:val="1391"/>
        </w:trPr>
        <w:tc>
          <w:tcPr>
            <w:tcW w:w="431" w:type="dxa"/>
          </w:tcPr>
          <w:p w:rsidR="009C72E8" w:rsidRPr="00505D7A" w:rsidRDefault="009C72E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9C72E8" w:rsidRPr="00047983" w:rsidRDefault="009C72E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C72E8" w:rsidRPr="00047983" w:rsidRDefault="009C72E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047983" w:rsidRDefault="009C72E8" w:rsidP="008D5FF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8D5FF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9C72E8" w:rsidRPr="00047983" w:rsidRDefault="009C72E8" w:rsidP="008D5FF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spacing w:val="0"/>
                <w:sz w:val="24"/>
                <w:szCs w:val="24"/>
              </w:rPr>
            </w:pPr>
            <w:r w:rsidRPr="00047983">
              <w:rPr>
                <w:rStyle w:val="45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C72E8" w:rsidRPr="00047983" w:rsidRDefault="009C72E8" w:rsidP="008D5FF7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047983">
              <w:rPr>
                <w:rStyle w:val="45"/>
                <w:b w:val="0"/>
                <w:sz w:val="24"/>
                <w:szCs w:val="24"/>
              </w:rPr>
              <w:t>-Инструктаж по технике безопасности.</w:t>
            </w:r>
          </w:p>
        </w:tc>
        <w:tc>
          <w:tcPr>
            <w:tcW w:w="1275" w:type="dxa"/>
          </w:tcPr>
          <w:p w:rsidR="009C72E8" w:rsidRPr="00DB1A40" w:rsidRDefault="009C72E8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C72E8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C72E8" w:rsidRPr="00DB1A40" w:rsidRDefault="009C72E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Default="009C72E8" w:rsidP="008D5FF7">
            <w:pPr>
              <w:pStyle w:val="2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 темы выпускной квалификационной работы с учетом научных интересов и возможно</w:t>
            </w:r>
            <w:r>
              <w:rPr>
                <w:sz w:val="24"/>
                <w:szCs w:val="24"/>
              </w:rPr>
              <w:t>стей  органа управления, организации, учреждения</w:t>
            </w:r>
            <w:r w:rsidRPr="00651DFB">
              <w:rPr>
                <w:sz w:val="24"/>
                <w:szCs w:val="24"/>
              </w:rPr>
              <w:t>.</w:t>
            </w:r>
          </w:p>
          <w:p w:rsidR="009C72E8" w:rsidRPr="008D5FF7" w:rsidRDefault="009C72E8" w:rsidP="008D5FF7">
            <w:pPr>
              <w:pStyle w:val="22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51DFB">
              <w:rPr>
                <w:sz w:val="24"/>
                <w:szCs w:val="24"/>
              </w:rPr>
              <w:t>Преддипломная практика завершает теоретическую часть обучения и</w:t>
            </w:r>
            <w:r>
              <w:rPr>
                <w:sz w:val="24"/>
                <w:szCs w:val="24"/>
              </w:rPr>
              <w:t xml:space="preserve"> предваряет работу над  выпускной квалификационной работой</w:t>
            </w:r>
            <w:r w:rsidRPr="00651DFB"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 xml:space="preserve">омогает собрать материал для её практической части. Местом </w:t>
            </w:r>
            <w:r w:rsidRPr="00651DFB">
              <w:rPr>
                <w:sz w:val="24"/>
                <w:szCs w:val="24"/>
              </w:rPr>
              <w:t xml:space="preserve"> прохождения является организация, соответствующая специализации студента, предоставляющая ему материал для его будущей выпускной кв</w:t>
            </w:r>
            <w:r w:rsidRPr="00651DFB">
              <w:rPr>
                <w:sz w:val="24"/>
                <w:szCs w:val="24"/>
              </w:rPr>
              <w:t>а</w:t>
            </w:r>
            <w:r w:rsidRPr="00651DFB">
              <w:rPr>
                <w:sz w:val="24"/>
                <w:szCs w:val="24"/>
              </w:rPr>
              <w:t>лификационной работы.</w:t>
            </w:r>
          </w:p>
          <w:p w:rsidR="009C72E8" w:rsidRPr="008D5FF7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 xml:space="preserve">Основным содержанием этапа является: 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8D5FF7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8D5FF7">
              <w:rPr>
                <w:spacing w:val="2"/>
                <w:position w:val="2"/>
                <w:sz w:val="24"/>
                <w:szCs w:val="24"/>
                <w:u w:val="single"/>
              </w:rPr>
              <w:t>Для этого необходимо рассмотреть следующие вопросы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бщая характеристика организации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8D5FF7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275" w:type="dxa"/>
            <w:vMerge w:val="restart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C72E8" w:rsidRPr="00DB1A40" w:rsidTr="00F50174">
        <w:trPr>
          <w:trHeight w:val="1218"/>
        </w:trPr>
        <w:tc>
          <w:tcPr>
            <w:tcW w:w="431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9C72E8" w:rsidRPr="008C3631" w:rsidRDefault="009C72E8" w:rsidP="008D5FF7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8D5FF7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информационно-методической,коммуникативной, проектной, вспомогательно-технологической,</w:t>
            </w:r>
          </w:p>
          <w:p w:rsidR="009C72E8" w:rsidRPr="00F50174" w:rsidRDefault="009C72E8" w:rsidP="008D5FF7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</w:tc>
        <w:tc>
          <w:tcPr>
            <w:tcW w:w="1275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9C72E8" w:rsidRPr="00DB1A40" w:rsidTr="00F50174">
        <w:trPr>
          <w:trHeight w:val="1218"/>
        </w:trPr>
        <w:tc>
          <w:tcPr>
            <w:tcW w:w="431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Pr="008C3631" w:rsidRDefault="009C72E8" w:rsidP="002B7404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9C72E8" w:rsidRPr="00537C53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2B7404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2B740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2B7404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Pr="00F50174" w:rsidRDefault="009C72E8" w:rsidP="002B7404">
            <w:pPr>
              <w:pStyle w:val="NoSpacing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>, зависящая от тематики ВКР (Приложение 8)</w:t>
            </w:r>
          </w:p>
        </w:tc>
        <w:tc>
          <w:tcPr>
            <w:tcW w:w="1275" w:type="dxa"/>
            <w:vMerge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9C72E8" w:rsidRPr="00DB1A40" w:rsidTr="00F50174">
        <w:tc>
          <w:tcPr>
            <w:tcW w:w="431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9C72E8" w:rsidRPr="00047983" w:rsidRDefault="009C72E8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47983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9C72E8" w:rsidRPr="00047983" w:rsidRDefault="009C72E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9C72E8" w:rsidRDefault="009C72E8" w:rsidP="005A2BC1">
            <w:pPr>
              <w:jc w:val="both"/>
              <w:rPr>
                <w:rStyle w:val="45"/>
                <w:b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Style w:val="45"/>
                <w:b w:val="0"/>
                <w:sz w:val="24"/>
                <w:szCs w:val="24"/>
                <w:lang w:eastAsia="ru-RU"/>
              </w:rPr>
              <w:t>отчета, как основы выпускной квалификационной работы</w:t>
            </w:r>
            <w:r w:rsidRPr="008C3631">
              <w:rPr>
                <w:rStyle w:val="45"/>
                <w:b w:val="0"/>
                <w:sz w:val="24"/>
                <w:szCs w:val="24"/>
                <w:lang w:eastAsia="ru-RU"/>
              </w:rPr>
              <w:t xml:space="preserve">. </w:t>
            </w:r>
          </w:p>
          <w:p w:rsidR="009C72E8" w:rsidRPr="00DB1A40" w:rsidRDefault="009C72E8" w:rsidP="005A2BC1">
            <w:pPr>
              <w:jc w:val="both"/>
              <w:rPr>
                <w:sz w:val="24"/>
                <w:szCs w:val="24"/>
              </w:rPr>
            </w:pPr>
            <w:r>
              <w:rPr>
                <w:rStyle w:val="45"/>
                <w:b w:val="0"/>
                <w:sz w:val="24"/>
                <w:szCs w:val="24"/>
                <w:lang w:eastAsia="ru-RU"/>
              </w:rPr>
              <w:t>Защита отчета на итоговой конференции</w:t>
            </w:r>
          </w:p>
        </w:tc>
        <w:tc>
          <w:tcPr>
            <w:tcW w:w="1275" w:type="dxa"/>
          </w:tcPr>
          <w:p w:rsidR="009C72E8" w:rsidRPr="00DB1A40" w:rsidRDefault="009C72E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C72E8" w:rsidRPr="00DB1A40" w:rsidRDefault="009C72E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C72E8" w:rsidRPr="00DB1A40" w:rsidRDefault="009C72E8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9C72E8" w:rsidRPr="00DB1A40" w:rsidRDefault="009C72E8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C72E8" w:rsidRPr="00DB1A40" w:rsidRDefault="009C72E8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C72E8" w:rsidRPr="00DB1A40" w:rsidRDefault="009C72E8" w:rsidP="0005699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C72E8" w:rsidRPr="00DB1A40" w:rsidRDefault="009C72E8" w:rsidP="00C0685F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9C72E8" w:rsidRPr="00DB1A40" w:rsidRDefault="009C72E8" w:rsidP="00C0685F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9C72E8" w:rsidRPr="00DB1A40" w:rsidRDefault="009C72E8" w:rsidP="00C0685F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9C72E8" w:rsidRPr="00257A7F" w:rsidRDefault="009C72E8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 обучающиеся  должны представить следующие документы, которые являются составными элементами Отчета по практике:</w:t>
      </w:r>
    </w:p>
    <w:p w:rsidR="009C72E8" w:rsidRPr="00257A7F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</w:p>
    <w:p w:rsidR="009C72E8" w:rsidRPr="00257A7F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9C72E8" w:rsidRDefault="009C72E8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1</w:t>
      </w:r>
      <w:r w:rsidRPr="007F0278">
        <w:rPr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9C72E8" w:rsidRPr="00257A7F" w:rsidRDefault="009C72E8" w:rsidP="00257A7F">
      <w:pPr>
        <w:ind w:firstLine="709"/>
        <w:jc w:val="both"/>
        <w:rPr>
          <w:sz w:val="24"/>
          <w:szCs w:val="24"/>
        </w:rPr>
      </w:pPr>
      <w:r w:rsidRPr="00257A7F">
        <w:rPr>
          <w:bCs/>
          <w:sz w:val="24"/>
          <w:szCs w:val="24"/>
        </w:rPr>
        <w:t xml:space="preserve">-совместный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2</w:t>
      </w:r>
      <w:r w:rsidRPr="007F0278">
        <w:rPr>
          <w:sz w:val="24"/>
          <w:szCs w:val="24"/>
        </w:rPr>
        <w:t>.)</w:t>
      </w:r>
      <w:r w:rsidRPr="00257A7F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257A7F">
        <w:rPr>
          <w:bCs/>
          <w:sz w:val="24"/>
          <w:szCs w:val="24"/>
        </w:rPr>
        <w:t>)</w:t>
      </w:r>
    </w:p>
    <w:p w:rsidR="009C72E8" w:rsidRPr="00257A7F" w:rsidRDefault="009C72E8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</w:t>
      </w:r>
      <w:r>
        <w:rPr>
          <w:bCs/>
          <w:sz w:val="24"/>
          <w:szCs w:val="24"/>
        </w:rPr>
        <w:t>3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</w:p>
    <w:p w:rsidR="009C72E8" w:rsidRDefault="009C72E8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</w:t>
      </w:r>
      <w:r>
        <w:rPr>
          <w:color w:val="000000"/>
          <w:sz w:val="24"/>
          <w:szCs w:val="24"/>
        </w:rPr>
        <w:t>6</w:t>
      </w:r>
      <w:r w:rsidRPr="00257A7F">
        <w:rPr>
          <w:color w:val="000000"/>
          <w:sz w:val="24"/>
          <w:szCs w:val="24"/>
        </w:rPr>
        <w:t>).</w:t>
      </w:r>
    </w:p>
    <w:p w:rsidR="009C72E8" w:rsidRPr="009B3B98" w:rsidRDefault="009C72E8" w:rsidP="0028299B">
      <w:pPr>
        <w:ind w:firstLine="709"/>
        <w:jc w:val="both"/>
        <w:rPr>
          <w:bCs/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 xml:space="preserve">.) </w:t>
      </w:r>
    </w:p>
    <w:p w:rsidR="009C72E8" w:rsidRPr="00BD60EB" w:rsidRDefault="009C72E8" w:rsidP="00BD60EB">
      <w:pPr>
        <w:rPr>
          <w:sz w:val="24"/>
          <w:szCs w:val="24"/>
        </w:rPr>
      </w:pPr>
      <w:r w:rsidRPr="00BD60EB">
        <w:rPr>
          <w:sz w:val="24"/>
          <w:szCs w:val="24"/>
        </w:rPr>
        <w:t xml:space="preserve">              - аттестационный лист (см. макет Приложение).</w:t>
      </w:r>
    </w:p>
    <w:p w:rsidR="009C72E8" w:rsidRPr="00DB1A40" w:rsidRDefault="009C72E8" w:rsidP="009B3B98">
      <w:pPr>
        <w:jc w:val="both"/>
        <w:rPr>
          <w:bCs/>
          <w:sz w:val="24"/>
          <w:szCs w:val="24"/>
        </w:rPr>
      </w:pPr>
    </w:p>
    <w:p w:rsidR="009C72E8" w:rsidRPr="00DB1A40" w:rsidRDefault="009C72E8" w:rsidP="0028299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C72E8" w:rsidRDefault="009C72E8" w:rsidP="0028299B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C72E8" w:rsidRDefault="009C72E8" w:rsidP="0028299B">
      <w:pPr>
        <w:pStyle w:val="BodyTextIndent2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:rsidR="009C72E8" w:rsidRPr="00357E51" w:rsidRDefault="009C72E8" w:rsidP="00090E85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9C72E8" w:rsidRDefault="009C72E8" w:rsidP="00090E85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задания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разделы:</w:t>
      </w:r>
    </w:p>
    <w:p w:rsidR="009C72E8" w:rsidRDefault="009C72E8" w:rsidP="00090E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9C72E8" w:rsidRPr="00DB1A40" w:rsidRDefault="009C72E8" w:rsidP="00090E85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непосредственно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9C72E8" w:rsidRPr="00DB1A40" w:rsidRDefault="009C72E8" w:rsidP="00090E8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9C72E8" w:rsidRDefault="009C72E8" w:rsidP="00090E85">
      <w:pPr>
        <w:ind w:firstLine="709"/>
        <w:jc w:val="both"/>
        <w:rPr>
          <w:b/>
          <w:bCs/>
          <w:sz w:val="24"/>
          <w:szCs w:val="24"/>
        </w:rPr>
      </w:pPr>
    </w:p>
    <w:p w:rsidR="009C72E8" w:rsidRPr="00357E51" w:rsidRDefault="009C72E8" w:rsidP="00090E85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9C72E8" w:rsidRPr="00DB1A40" w:rsidRDefault="009C72E8" w:rsidP="00090E85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содержанием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>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9C72E8" w:rsidRPr="00DB1A40" w:rsidRDefault="009C72E8" w:rsidP="00090E85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9C72E8" w:rsidRDefault="009C72E8" w:rsidP="00090E85">
      <w:pPr>
        <w:pStyle w:val="BodyTextIndent2"/>
        <w:widowControl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графикпрактики </w:t>
      </w:r>
      <w:r w:rsidRPr="00DB1A40">
        <w:rPr>
          <w:sz w:val="24"/>
          <w:szCs w:val="24"/>
        </w:rPr>
        <w:t xml:space="preserve">должен быть оформлен аккуратно, разборчиво, без помарок и подчисток.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является составным элементом отчета.</w:t>
      </w:r>
    </w:p>
    <w:p w:rsidR="009C72E8" w:rsidRPr="00DB1A40" w:rsidRDefault="009C72E8" w:rsidP="00090E85">
      <w:pPr>
        <w:pStyle w:val="BodyTextIndent2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:rsidR="009C72E8" w:rsidRPr="00DB1A40" w:rsidRDefault="009C72E8" w:rsidP="0028299B">
      <w:pPr>
        <w:pStyle w:val="Heading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9C72E8" w:rsidRPr="00DB1A40" w:rsidRDefault="009C72E8" w:rsidP="0028299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9C72E8" w:rsidRPr="00DB1A40" w:rsidRDefault="009C72E8" w:rsidP="0028299B">
      <w:pPr>
        <w:numPr>
          <w:ilvl w:val="1"/>
          <w:numId w:val="5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9C72E8" w:rsidRPr="00DB1A40" w:rsidRDefault="009C72E8" w:rsidP="0028299B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C72E8" w:rsidRPr="00DB1A40" w:rsidRDefault="009C72E8" w:rsidP="0028299B">
      <w:pPr>
        <w:pStyle w:val="BodyText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C72E8" w:rsidRPr="00DB1A40" w:rsidRDefault="009C72E8" w:rsidP="0032663C">
      <w:pPr>
        <w:pStyle w:val="BodyText2"/>
        <w:spacing w:after="0" w:line="240" w:lineRule="auto"/>
        <w:ind w:firstLine="567"/>
        <w:jc w:val="both"/>
        <w:rPr>
          <w:sz w:val="24"/>
          <w:szCs w:val="24"/>
        </w:rPr>
      </w:pPr>
    </w:p>
    <w:p w:rsidR="009C72E8" w:rsidRPr="002D44AC" w:rsidRDefault="009C72E8" w:rsidP="00090E85">
      <w:pPr>
        <w:pStyle w:val="BodyText2"/>
        <w:spacing w:after="0" w:line="240" w:lineRule="auto"/>
        <w:ind w:left="1134" w:hanging="425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9C72E8" w:rsidRPr="00DB1A40" w:rsidRDefault="009C72E8" w:rsidP="00090E85">
      <w:pPr>
        <w:pStyle w:val="BodyText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30 страниц и не более 45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9C72E8" w:rsidRPr="00DB1A40" w:rsidRDefault="009C72E8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C72E8" w:rsidRPr="00DB1A40" w:rsidRDefault="009C72E8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9C72E8" w:rsidRPr="00DB1A40" w:rsidRDefault="009C72E8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отчетном эссе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C72E8" w:rsidRPr="00DB1A40" w:rsidRDefault="009C72E8" w:rsidP="009330B4">
      <w:pPr>
        <w:pStyle w:val="BodyTextIndent2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отчетном эссе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C72E8" w:rsidRPr="00DB1A40" w:rsidRDefault="009C72E8" w:rsidP="00E7091E">
      <w:pPr>
        <w:ind w:firstLine="708"/>
        <w:jc w:val="both"/>
        <w:rPr>
          <w:sz w:val="24"/>
          <w:szCs w:val="24"/>
        </w:rPr>
      </w:pPr>
    </w:p>
    <w:p w:rsidR="009C72E8" w:rsidRPr="00DB1A40" w:rsidRDefault="009C72E8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использованной литературы.</w:t>
      </w:r>
    </w:p>
    <w:p w:rsidR="009C72E8" w:rsidRPr="00DB1A40" w:rsidRDefault="009C72E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9C72E8" w:rsidRPr="00DB1A40" w:rsidRDefault="009C72E8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>отчетного эссе</w:t>
      </w:r>
      <w:r w:rsidRPr="00DB1A40">
        <w:rPr>
          <w:sz w:val="24"/>
          <w:szCs w:val="24"/>
        </w:rPr>
        <w:t xml:space="preserve"> должна содержать:</w:t>
      </w:r>
    </w:p>
    <w:p w:rsidR="009C72E8" w:rsidRPr="00DB1A40" w:rsidRDefault="009C72E8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Структуру организации, анализ функций управления, отвечающих общей и отраслевой специфике деятельности 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3.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базу, регламентирующую деятельность организации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Анализ кадрового состава, анализ функций, выполняемых руководителем 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5. Анализ документационного обеспечения организационно-управленческой деятельности.</w:t>
      </w:r>
    </w:p>
    <w:p w:rsidR="009C72E8" w:rsidRDefault="009C72E8" w:rsidP="002B740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6.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подразделения, в котором работал студент и его места в структуре учреждения.</w:t>
      </w:r>
      <w:r>
        <w:rPr>
          <w:sz w:val="24"/>
          <w:szCs w:val="24"/>
          <w:lang w:eastAsia="ru-RU"/>
        </w:rPr>
        <w:t xml:space="preserve"> Показатели и результаты деятельности организации за 5 лет, в том числе экономические и инвестиционные.</w:t>
      </w:r>
    </w:p>
    <w:p w:rsidR="009C72E8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  <w:lang w:eastAsia="ru-RU"/>
        </w:rPr>
        <w:t>А</w:t>
      </w:r>
      <w:r w:rsidRPr="007D2895">
        <w:rPr>
          <w:sz w:val="24"/>
          <w:szCs w:val="24"/>
          <w:lang w:eastAsia="ru-RU"/>
        </w:rPr>
        <w:t xml:space="preserve">нализ и оценка  </w:t>
      </w:r>
      <w:r>
        <w:rPr>
          <w:sz w:val="24"/>
          <w:szCs w:val="24"/>
          <w:lang w:eastAsia="ru-RU"/>
        </w:rPr>
        <w:t xml:space="preserve">деятельности конкретного подразделения за 5 лет, в котором работал  </w:t>
      </w:r>
      <w:r w:rsidRPr="007D2895">
        <w:rPr>
          <w:sz w:val="24"/>
          <w:szCs w:val="24"/>
          <w:lang w:eastAsia="ru-RU"/>
        </w:rPr>
        <w:t xml:space="preserve"> студент; содержание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Pr="000A5470">
        <w:rPr>
          <w:sz w:val="24"/>
          <w:szCs w:val="24"/>
        </w:rPr>
        <w:t>.</w:t>
      </w:r>
    </w:p>
    <w:p w:rsidR="009C72E8" w:rsidRPr="000A5470" w:rsidRDefault="009C72E8" w:rsidP="002B7404">
      <w:pPr>
        <w:jc w:val="both"/>
        <w:rPr>
          <w:sz w:val="24"/>
          <w:szCs w:val="24"/>
        </w:rPr>
      </w:pPr>
      <w:r>
        <w:rPr>
          <w:sz w:val="24"/>
          <w:szCs w:val="24"/>
        </w:rPr>
        <w:t>8).Предложения по совершенствованию деятельности того подразделения, в котором работал студент (Выполнение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</w:t>
      </w:r>
      <w:r>
        <w:rPr>
          <w:sz w:val="24"/>
          <w:szCs w:val="24"/>
        </w:rPr>
        <w:t>ом, зависящее от тематики ВКР (Приложение 7)).</w:t>
      </w:r>
    </w:p>
    <w:p w:rsidR="009C72E8" w:rsidRPr="00E439C6" w:rsidRDefault="009C72E8" w:rsidP="002B7404">
      <w:pPr>
        <w:pStyle w:val="BodyTextIndent"/>
        <w:widowControl w:val="0"/>
        <w:spacing w:after="0"/>
        <w:jc w:val="both"/>
        <w:rPr>
          <w:color w:val="000000"/>
          <w:sz w:val="24"/>
          <w:szCs w:val="24"/>
        </w:rPr>
      </w:pPr>
      <w:r w:rsidRPr="0002717C">
        <w:rPr>
          <w:b/>
          <w:i/>
          <w:sz w:val="24"/>
          <w:szCs w:val="24"/>
        </w:rPr>
        <w:t>Заключение</w:t>
      </w:r>
      <w:r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>выводы по существу рассматриваемых проблем.</w:t>
      </w:r>
    </w:p>
    <w:p w:rsidR="009C72E8" w:rsidRPr="00DB1A40" w:rsidRDefault="009C72E8" w:rsidP="00441788">
      <w:pPr>
        <w:rPr>
          <w:b/>
          <w:sz w:val="24"/>
          <w:szCs w:val="24"/>
          <w:lang w:eastAsia="ru-RU"/>
        </w:rPr>
      </w:pPr>
    </w:p>
    <w:p w:rsidR="009C72E8" w:rsidRPr="00DB1A40" w:rsidRDefault="009C72E8" w:rsidP="00B04328">
      <w:pPr>
        <w:pStyle w:val="BodyTextIndent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9C72E8" w:rsidRPr="00DB1A40" w:rsidRDefault="009C72E8" w:rsidP="00B04328">
      <w:pPr>
        <w:pStyle w:val="BodyTextIndent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C72E8" w:rsidRPr="00DB1A40" w:rsidRDefault="009C72E8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9C72E8" w:rsidRPr="00DB1A40" w:rsidRDefault="009C72E8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9C72E8" w:rsidRPr="00DB1A40" w:rsidRDefault="009C72E8" w:rsidP="00893EC4">
      <w:pPr>
        <w:pStyle w:val="Default"/>
        <w:jc w:val="both"/>
      </w:pPr>
      <w:r w:rsidRPr="00DB1A40">
        <w:t>1. Должностные</w:t>
      </w:r>
      <w:r>
        <w:t xml:space="preserve"> (функциональные)</w:t>
      </w:r>
      <w:r w:rsidRPr="00DB1A40">
        <w:t xml:space="preserve"> обязанности </w:t>
      </w:r>
      <w:r>
        <w:t>сотрудников (работников) организации</w:t>
      </w:r>
      <w:r w:rsidRPr="00DB1A40">
        <w:t>.</w:t>
      </w:r>
    </w:p>
    <w:p w:rsidR="009C72E8" w:rsidRDefault="009C72E8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9C72E8" w:rsidRPr="00DB1A40" w:rsidRDefault="009C72E8" w:rsidP="009B3B98">
      <w:pPr>
        <w:pStyle w:val="Default"/>
      </w:pPr>
      <w:r>
        <w:t>3. Иное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3A4D8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9C72E8" w:rsidRPr="00DB1A40" w:rsidRDefault="009C72E8" w:rsidP="003A4D82">
      <w:pPr>
        <w:pStyle w:val="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C72E8" w:rsidRPr="00DB1A40" w:rsidRDefault="009C72E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9C72E8" w:rsidRPr="00DB1A40" w:rsidRDefault="009C72E8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9C72E8" w:rsidRPr="00DB1A40" w:rsidRDefault="009C72E8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31"/>
        <w:gridCol w:w="3118"/>
        <w:gridCol w:w="2662"/>
        <w:gridCol w:w="3292"/>
      </w:tblGrid>
      <w:tr w:rsidR="009C72E8" w:rsidRPr="00DB1A40" w:rsidTr="008062BA">
        <w:trPr>
          <w:trHeight w:val="437"/>
        </w:trPr>
        <w:tc>
          <w:tcPr>
            <w:tcW w:w="431" w:type="dxa"/>
          </w:tcPr>
          <w:p w:rsidR="009C72E8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C72E8" w:rsidRPr="00DB1A40" w:rsidTr="008062BA">
        <w:tc>
          <w:tcPr>
            <w:tcW w:w="43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9C72E8" w:rsidRPr="00DB1A40" w:rsidRDefault="009C72E8" w:rsidP="00D32A14">
            <w:pPr>
              <w:jc w:val="both"/>
              <w:rPr>
                <w:sz w:val="24"/>
                <w:szCs w:val="24"/>
              </w:rPr>
            </w:pPr>
            <w:r w:rsidRPr="0002717C">
              <w:rPr>
                <w:bCs/>
                <w:sz w:val="24"/>
                <w:szCs w:val="24"/>
              </w:rPr>
              <w:t>УК-1; УК-2; УК-3; УК-4; УК-5; УК-6; УК-8; УК-10; УК-11; ПК-1; ПК-2; ПК-3; ПК-4; ПК-5; ПК-6; ПК-7; ПК-8; ПК-9; ПК-10</w:t>
            </w:r>
          </w:p>
        </w:tc>
        <w:tc>
          <w:tcPr>
            <w:tcW w:w="3292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C72E8" w:rsidRPr="00DB1A40" w:rsidRDefault="009C72E8" w:rsidP="005562C8">
      <w:pPr>
        <w:jc w:val="both"/>
        <w:rPr>
          <w:bCs/>
          <w:sz w:val="24"/>
          <w:szCs w:val="24"/>
        </w:rPr>
      </w:pPr>
    </w:p>
    <w:p w:rsidR="009C72E8" w:rsidRPr="00DB1A40" w:rsidRDefault="009C72E8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C72E8" w:rsidRPr="00DB1A40" w:rsidRDefault="009C72E8" w:rsidP="000C4529">
      <w:pPr>
        <w:spacing w:line="120" w:lineRule="auto"/>
        <w:rPr>
          <w:sz w:val="24"/>
          <w:szCs w:val="24"/>
        </w:rPr>
      </w:pPr>
    </w:p>
    <w:p w:rsidR="009C72E8" w:rsidRPr="00DB1A40" w:rsidRDefault="009C72E8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9C72E8" w:rsidRPr="00DB1A40" w:rsidRDefault="009C72E8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338"/>
        <w:gridCol w:w="1275"/>
        <w:gridCol w:w="993"/>
      </w:tblGrid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8062BA" w:rsidRDefault="009C72E8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9C72E8" w:rsidRDefault="009C72E8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02717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рамкахпоставленной цели и выбиратьоптимальные способы их решения, исходя из действующих правовых норм,имеющихся ресурсов и ограничений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7205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161824" w:rsidRDefault="009C72E8" w:rsidP="000271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161824" w:rsidRDefault="009C72E8" w:rsidP="0002717C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249"/>
        </w:trPr>
        <w:tc>
          <w:tcPr>
            <w:tcW w:w="7338" w:type="dxa"/>
          </w:tcPr>
          <w:p w:rsidR="009C72E8" w:rsidRPr="00DB1A40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477"/>
        </w:trPr>
        <w:tc>
          <w:tcPr>
            <w:tcW w:w="7338" w:type="dxa"/>
          </w:tcPr>
          <w:p w:rsidR="009C72E8" w:rsidRPr="00DB1A40" w:rsidRDefault="009C72E8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>отношение к коррупционномуповедению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формированию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организаций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D32A14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Default="009C72E8" w:rsidP="000C4529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подготовки организационных и распорядительных документов, необходимых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C72E8" w:rsidRPr="00DB1A40" w:rsidTr="008062BA">
        <w:trPr>
          <w:trHeight w:val="324"/>
        </w:trPr>
        <w:tc>
          <w:tcPr>
            <w:tcW w:w="7338" w:type="dxa"/>
          </w:tcPr>
          <w:p w:rsidR="009C72E8" w:rsidRPr="00DB1A40" w:rsidRDefault="009C72E8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ПК-10. умением проводить анализ рыночных и специфических рисков для принятия управленческих решений, в том числе при принятии решений об инвестировании и финансировании</w:t>
            </w:r>
          </w:p>
        </w:tc>
        <w:tc>
          <w:tcPr>
            <w:tcW w:w="1275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Default="009C72E8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C72E8" w:rsidRPr="00DB1A40" w:rsidRDefault="009C72E8" w:rsidP="005A2BC1">
      <w:pPr>
        <w:pStyle w:val="ListParagraph"/>
        <w:spacing w:line="120" w:lineRule="auto"/>
        <w:ind w:left="357"/>
        <w:jc w:val="both"/>
        <w:rPr>
          <w:b/>
          <w:sz w:val="24"/>
          <w:szCs w:val="24"/>
        </w:rPr>
      </w:pP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C72E8" w:rsidRPr="00DB1A40" w:rsidRDefault="009C72E8" w:rsidP="007205C9">
      <w:pPr>
        <w:ind w:firstLine="709"/>
        <w:jc w:val="both"/>
        <w:rPr>
          <w:color w:val="000000"/>
          <w:sz w:val="24"/>
          <w:szCs w:val="24"/>
        </w:rPr>
      </w:pPr>
    </w:p>
    <w:p w:rsidR="009C72E8" w:rsidRPr="00DB1A40" w:rsidRDefault="009C72E8" w:rsidP="005A2BC1">
      <w:pPr>
        <w:pStyle w:val="ListParagraph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56"/>
        <w:gridCol w:w="2036"/>
        <w:gridCol w:w="2268"/>
        <w:gridCol w:w="2551"/>
        <w:gridCol w:w="2075"/>
      </w:tblGrid>
      <w:tr w:rsidR="009C72E8" w:rsidRPr="00DB1A40" w:rsidTr="005A2BC1">
        <w:trPr>
          <w:trHeight w:val="407"/>
        </w:trPr>
        <w:tc>
          <w:tcPr>
            <w:tcW w:w="856" w:type="dxa"/>
            <w:vMerge w:val="restart"/>
          </w:tcPr>
          <w:p w:rsidR="009C72E8" w:rsidRPr="00DB1A40" w:rsidRDefault="009C72E8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9C72E8" w:rsidRPr="00DB1A40" w:rsidRDefault="009C72E8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9C72E8" w:rsidRPr="00DB1A40" w:rsidRDefault="009C72E8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C72E8" w:rsidRPr="00DB1A40" w:rsidTr="005A2BC1">
        <w:trPr>
          <w:trHeight w:val="671"/>
        </w:trPr>
        <w:tc>
          <w:tcPr>
            <w:tcW w:w="856" w:type="dxa"/>
            <w:vMerge/>
          </w:tcPr>
          <w:p w:rsidR="009C72E8" w:rsidRPr="00DB1A40" w:rsidRDefault="009C72E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9C72E8" w:rsidRPr="00DB1A40" w:rsidRDefault="009C72E8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E8551D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УК-8; УК-10; УК-11; ПК-1; ПК-2; ПК-3; ПК-4; ПК-5; ПК-6; ПК-7; ПК-8; ПК-9; ПК-10.</w:t>
            </w:r>
          </w:p>
        </w:tc>
        <w:tc>
          <w:tcPr>
            <w:tcW w:w="2036" w:type="dxa"/>
          </w:tcPr>
          <w:p w:rsidR="009C72E8" w:rsidRPr="00047983" w:rsidRDefault="009C72E8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C72E8" w:rsidRPr="00047983" w:rsidRDefault="009C72E8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DB1A40" w:rsidRDefault="009C72E8" w:rsidP="007205C9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9C72E8" w:rsidRPr="00047983" w:rsidRDefault="009C72E8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C72E8" w:rsidRPr="00DB1A40" w:rsidRDefault="009C72E8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C72E8" w:rsidRPr="00DB1A40" w:rsidRDefault="009C72E8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C72E8" w:rsidRPr="00DB1A40" w:rsidTr="005A2BC1">
        <w:tc>
          <w:tcPr>
            <w:tcW w:w="856" w:type="dxa"/>
          </w:tcPr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УК-1;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УК-2;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УК-3;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УК-4;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УК-5;</w:t>
            </w:r>
          </w:p>
          <w:p w:rsidR="009C72E8" w:rsidRPr="00047983" w:rsidRDefault="009C72E8" w:rsidP="007205C9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047983">
              <w:rPr>
                <w:bCs/>
                <w:sz w:val="24"/>
                <w:szCs w:val="24"/>
              </w:rPr>
              <w:t>УК-6;</w:t>
            </w:r>
          </w:p>
          <w:p w:rsidR="009C72E8" w:rsidRPr="00DB1A40" w:rsidRDefault="009C72E8" w:rsidP="007205C9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УК-8; УК-10; УК-11;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9C72E8" w:rsidRPr="00DB1A40" w:rsidRDefault="009C72E8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9C72E8" w:rsidRPr="00047983" w:rsidRDefault="009C72E8" w:rsidP="00470EA3">
            <w:pPr>
              <w:pStyle w:val="ListParagraph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04798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C72E8" w:rsidRPr="00DB1A40" w:rsidRDefault="009C72E8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9C72E8" w:rsidRPr="00DB1A40" w:rsidRDefault="009C72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C72E8" w:rsidRPr="003E1988" w:rsidRDefault="009C72E8" w:rsidP="003E1988">
      <w:pPr>
        <w:pStyle w:val="ListParagraph"/>
        <w:spacing w:after="160" w:line="259" w:lineRule="auto"/>
        <w:rPr>
          <w:b/>
        </w:rPr>
      </w:pPr>
    </w:p>
    <w:p w:rsidR="009C72E8" w:rsidRPr="00DB1A40" w:rsidRDefault="009C72E8" w:rsidP="0005699F">
      <w:pPr>
        <w:pStyle w:val="ListParagraph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307"/>
        <w:gridCol w:w="7553"/>
      </w:tblGrid>
      <w:tr w:rsidR="009C72E8" w:rsidRPr="00DB1A40" w:rsidTr="003E1988">
        <w:tc>
          <w:tcPr>
            <w:tcW w:w="117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C72E8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C72E8" w:rsidRPr="00DB1A40" w:rsidTr="003E1988">
        <w:tc>
          <w:tcPr>
            <w:tcW w:w="1170" w:type="pct"/>
            <w:vMerge w:val="restar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C72E8" w:rsidRPr="00DB1A40" w:rsidTr="003E1988">
        <w:tc>
          <w:tcPr>
            <w:tcW w:w="1170" w:type="pct"/>
            <w:vMerge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C72E8" w:rsidRPr="00DB1A40" w:rsidRDefault="009C72E8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C72E8" w:rsidRPr="00DB1A40" w:rsidTr="003E1988">
        <w:tc>
          <w:tcPr>
            <w:tcW w:w="1170" w:type="pct"/>
            <w:vAlign w:val="center"/>
          </w:tcPr>
          <w:p w:rsidR="009C72E8" w:rsidRPr="00DB1A40" w:rsidRDefault="009C72E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9C72E8" w:rsidRPr="00DB1A40" w:rsidRDefault="009C72E8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9C72E8" w:rsidRDefault="009C72E8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9C72E8" w:rsidRPr="00DB1A40" w:rsidRDefault="009C72E8" w:rsidP="00731060">
      <w:pPr>
        <w:jc w:val="both"/>
        <w:rPr>
          <w:sz w:val="24"/>
          <w:szCs w:val="24"/>
        </w:rPr>
      </w:pPr>
    </w:p>
    <w:p w:rsidR="009C72E8" w:rsidRPr="00DB1A40" w:rsidRDefault="009C72E8" w:rsidP="0005699F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C72E8" w:rsidRPr="00DB1A40" w:rsidRDefault="009C72E8" w:rsidP="00731060">
      <w:pPr>
        <w:jc w:val="both"/>
        <w:rPr>
          <w:b/>
          <w:sz w:val="24"/>
          <w:szCs w:val="24"/>
        </w:rPr>
      </w:pPr>
    </w:p>
    <w:p w:rsidR="009C72E8" w:rsidRPr="00DB1A40" w:rsidRDefault="009C72E8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9C72E8" w:rsidRPr="00DB1A40" w:rsidRDefault="009C72E8" w:rsidP="007205C9">
      <w:pPr>
        <w:ind w:firstLine="708"/>
        <w:rPr>
          <w:sz w:val="24"/>
          <w:szCs w:val="24"/>
        </w:rPr>
      </w:pPr>
    </w:p>
    <w:p w:rsidR="009C72E8" w:rsidRPr="00DB1A40" w:rsidRDefault="009C72E8" w:rsidP="007205C9">
      <w:pPr>
        <w:pStyle w:val="NoSpacing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C72E8" w:rsidRPr="00F50174" w:rsidRDefault="009C72E8" w:rsidP="00C0685F">
      <w:pPr>
        <w:pStyle w:val="NoSpacing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9C72E8" w:rsidRPr="007205C9" w:rsidRDefault="009C72E8" w:rsidP="007205C9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видов профессиональной деятельности специалистов организации: информационно-методической, коммуникативной, проектной,  вспомогательно-технологической,</w:t>
      </w:r>
    </w:p>
    <w:p w:rsidR="009C72E8" w:rsidRDefault="009C72E8" w:rsidP="007205C9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9C72E8" w:rsidRPr="007205C9" w:rsidRDefault="009C72E8" w:rsidP="007205C9">
      <w:pPr>
        <w:tabs>
          <w:tab w:val="left" w:pos="345"/>
          <w:tab w:val="left" w:pos="1134"/>
        </w:tabs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(организации процесса сбора, обработки и анализа информации);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9C72E8" w:rsidRDefault="009C72E8" w:rsidP="00C0685F">
      <w:pPr>
        <w:pStyle w:val="NoSpacing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  управления в той или иной сфере деятельности</w:t>
      </w:r>
    </w:p>
    <w:p w:rsidR="009C72E8" w:rsidRPr="00DB1A40" w:rsidRDefault="009C72E8" w:rsidP="007205C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студенту</w:t>
      </w:r>
      <w:r>
        <w:rPr>
          <w:sz w:val="24"/>
          <w:szCs w:val="24"/>
        </w:rPr>
        <w:t xml:space="preserve">, зависящее от тематики ВКР </w:t>
      </w:r>
    </w:p>
    <w:p w:rsidR="009C72E8" w:rsidRPr="00DB1A40" w:rsidRDefault="009C72E8" w:rsidP="007205C9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9C72E8" w:rsidRPr="00DB1A40" w:rsidRDefault="009C72E8" w:rsidP="006C34DB">
      <w:pPr>
        <w:ind w:firstLine="708"/>
        <w:rPr>
          <w:sz w:val="24"/>
          <w:szCs w:val="24"/>
        </w:rPr>
      </w:pPr>
    </w:p>
    <w:p w:rsidR="009C72E8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C72E8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9C72E8" w:rsidRDefault="009C72E8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9C72E8" w:rsidRDefault="009C72E8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9C72E8" w:rsidRDefault="009C72E8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9C72E8" w:rsidRPr="00DB1A40" w:rsidRDefault="009C72E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9C72E8" w:rsidRPr="00DB1A40" w:rsidRDefault="009C72E8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C72E8" w:rsidRPr="00DB1A40" w:rsidRDefault="009C72E8" w:rsidP="00731060">
      <w:pPr>
        <w:jc w:val="both"/>
        <w:rPr>
          <w:color w:val="FF0000"/>
          <w:sz w:val="24"/>
          <w:szCs w:val="24"/>
        </w:rPr>
      </w:pP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C72E8" w:rsidRPr="00DB1A40" w:rsidRDefault="009C72E8" w:rsidP="0005699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9C72E8" w:rsidRPr="00DB1A40" w:rsidRDefault="009C72E8" w:rsidP="0005699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C72E8" w:rsidRPr="00DB1A40" w:rsidRDefault="009C72E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962"/>
        <w:gridCol w:w="4681"/>
      </w:tblGrid>
      <w:tr w:rsidR="009C72E8" w:rsidRPr="00DB1A40" w:rsidTr="00300298">
        <w:tc>
          <w:tcPr>
            <w:tcW w:w="4962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9C72E8" w:rsidRPr="00DB1A40" w:rsidTr="00300298">
        <w:tc>
          <w:tcPr>
            <w:tcW w:w="4962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9C72E8" w:rsidRPr="00DB1A40" w:rsidRDefault="009C72E8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9C72E8" w:rsidRPr="00DB1A40" w:rsidRDefault="009C72E8" w:rsidP="006C34DB">
      <w:pPr>
        <w:ind w:left="1069"/>
        <w:jc w:val="both"/>
        <w:rPr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C72E8" w:rsidRPr="00DB1A40" w:rsidRDefault="009C72E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C72E8" w:rsidRPr="00DB1A40" w:rsidRDefault="009C72E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C72E8" w:rsidRDefault="009C72E8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9C72E8" w:rsidRPr="00DB1A40" w:rsidRDefault="009C72E8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9C72E8" w:rsidRDefault="009C72E8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7" w:history="1">
        <w:r w:rsidRPr="0029487E">
          <w:rPr>
            <w:rStyle w:val="Hyperlink"/>
            <w:sz w:val="24"/>
            <w:szCs w:val="24"/>
          </w:rPr>
          <w:t>https://www.iprbookshop.ru/82701.html</w:t>
        </w:r>
      </w:hyperlink>
    </w:p>
    <w:p w:rsidR="009C72E8" w:rsidRPr="00CE6C83" w:rsidRDefault="009C72E8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9C72E8" w:rsidRPr="00DB1A40" w:rsidRDefault="009C72E8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C72E8" w:rsidRPr="002A31CE" w:rsidRDefault="009C72E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9C72E8" w:rsidRPr="002A31CE" w:rsidRDefault="009C72E8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9C72E8" w:rsidRDefault="009C72E8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8" w:history="1">
        <w:r w:rsidRPr="0029487E">
          <w:rPr>
            <w:rStyle w:val="Hyperlink"/>
          </w:rPr>
          <w:t>https://www.iprbookshop.ru/102270.html</w:t>
        </w:r>
      </w:hyperlink>
    </w:p>
    <w:p w:rsidR="009C72E8" w:rsidRPr="002A31CE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9C72E8" w:rsidRPr="00DB1A40" w:rsidRDefault="009C72E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C72E8" w:rsidRPr="00DB1A40" w:rsidRDefault="009C72E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9C72E8" w:rsidRPr="00DB1A40" w:rsidRDefault="009C72E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9C72E8" w:rsidRPr="00DB1A40" w:rsidRDefault="009C72E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9C72E8" w:rsidRPr="00DB1A40" w:rsidRDefault="009C72E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9C72E8" w:rsidRPr="00DB1A40" w:rsidRDefault="009C72E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9C72E8" w:rsidRPr="00DB1A40" w:rsidRDefault="009C72E8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9C72E8" w:rsidRDefault="009C72E8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9C72E8" w:rsidRPr="002A31CE" w:rsidRDefault="009C72E8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9C72E8" w:rsidRPr="002A31CE" w:rsidRDefault="009C72E8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Hyperlink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Hyperlink"/>
            <w:sz w:val="24"/>
            <w:szCs w:val="24"/>
            <w:lang w:eastAsia="ru-RU"/>
          </w:rPr>
          <w:t>http://government.e-rus.ru</w:t>
        </w:r>
      </w:hyperlink>
    </w:p>
    <w:p w:rsidR="009C72E8" w:rsidRPr="00DB1A40" w:rsidRDefault="009C72E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Hyperlink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9C72E8" w:rsidRPr="00DB1A40" w:rsidRDefault="009C72E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C72E8" w:rsidRPr="00DB1A40" w:rsidRDefault="009C72E8" w:rsidP="00FB36E7">
      <w:pPr>
        <w:jc w:val="both"/>
        <w:rPr>
          <w:sz w:val="24"/>
          <w:szCs w:val="24"/>
        </w:rPr>
      </w:pPr>
    </w:p>
    <w:p w:rsidR="009C72E8" w:rsidRPr="00BD60EB" w:rsidRDefault="009C72E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D60EB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BD60E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BD60E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9C72E8" w:rsidRPr="00BD60EB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D60EB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BD60E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BD60EB">
        <w:rPr>
          <w:sz w:val="24"/>
          <w:szCs w:val="24"/>
          <w:lang w:eastAsia="ru-RU"/>
        </w:rPr>
        <w:t xml:space="preserve"> 2010-2016</w:t>
      </w:r>
    </w:p>
    <w:p w:rsidR="009C72E8" w:rsidRPr="00BD60EB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D60EB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BD60E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BD60E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BD60EB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9C72E8" w:rsidRPr="00BD60EB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D60EB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9C72E8" w:rsidRPr="00BD60EB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D60EB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BD60EB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9C72E8" w:rsidRPr="00DB1A40" w:rsidRDefault="009C72E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C72E8" w:rsidRPr="00DB1A40" w:rsidRDefault="009C72E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9C72E8" w:rsidRPr="00DB1A40" w:rsidRDefault="009C72E8" w:rsidP="00FB36E7">
      <w:pPr>
        <w:jc w:val="both"/>
        <w:rPr>
          <w:b/>
          <w:bCs/>
          <w:sz w:val="24"/>
          <w:szCs w:val="24"/>
        </w:rPr>
      </w:pPr>
    </w:p>
    <w:p w:rsidR="009C72E8" w:rsidRPr="00DB1A40" w:rsidRDefault="009C72E8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C72E8" w:rsidRPr="00DB1A40" w:rsidRDefault="009C72E8" w:rsidP="005562C8">
      <w:pPr>
        <w:pStyle w:val="10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9C72E8" w:rsidRPr="00DB1A40" w:rsidRDefault="009C72E8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9C72E8" w:rsidRPr="00DB1A40" w:rsidRDefault="009C72E8" w:rsidP="0032663C">
      <w:pPr>
        <w:pStyle w:val="10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C72E8" w:rsidRPr="00DB1A40" w:rsidRDefault="009C72E8" w:rsidP="0032663C">
      <w:pPr>
        <w:pStyle w:val="10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C72E8" w:rsidRPr="00DB1A40" w:rsidRDefault="009C72E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C72E8" w:rsidRPr="00693771" w:rsidRDefault="009C72E8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C72E8" w:rsidRPr="00DB1A40" w:rsidRDefault="009C72E8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E439C6">
      <w:pPr>
        <w:jc w:val="center"/>
        <w:rPr>
          <w:sz w:val="18"/>
          <w:szCs w:val="18"/>
        </w:rPr>
      </w:pPr>
    </w:p>
    <w:p w:rsidR="009C72E8" w:rsidRPr="00DB1A40" w:rsidRDefault="009C72E8" w:rsidP="00E439C6">
      <w:pPr>
        <w:jc w:val="center"/>
      </w:pPr>
    </w:p>
    <w:p w:rsidR="009C72E8" w:rsidRPr="00DB1A40" w:rsidRDefault="009C72E8" w:rsidP="00E439C6">
      <w:pPr>
        <w:jc w:val="center"/>
      </w:pPr>
    </w:p>
    <w:p w:rsidR="009C72E8" w:rsidRPr="00DB1A40" w:rsidRDefault="009C72E8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9C72E8" w:rsidRPr="00DB1A40" w:rsidRDefault="009C72E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E439C6">
      <w:pPr>
        <w:rPr>
          <w:color w:val="000000"/>
        </w:rPr>
      </w:pPr>
    </w:p>
    <w:p w:rsidR="009C72E8" w:rsidRPr="00DB1A40" w:rsidRDefault="009C72E8" w:rsidP="00707FCB">
      <w:pPr>
        <w:pStyle w:val="Heading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C72E8" w:rsidRPr="00DB1A40" w:rsidRDefault="009C72E8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</w:p>
    <w:p w:rsidR="009C72E8" w:rsidRPr="00DB1A40" w:rsidRDefault="009C72E8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9C72E8" w:rsidRPr="00DB1A40" w:rsidRDefault="009C72E8" w:rsidP="00E439C6">
      <w:pPr>
        <w:jc w:val="center"/>
        <w:rPr>
          <w:b/>
          <w:color w:val="000000"/>
          <w:sz w:val="28"/>
        </w:rPr>
      </w:pPr>
    </w:p>
    <w:p w:rsidR="009C72E8" w:rsidRPr="00DB1A40" w:rsidRDefault="009C72E8" w:rsidP="00E439C6">
      <w:pPr>
        <w:pStyle w:val="Header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9C72E8" w:rsidRPr="00DB1A40" w:rsidRDefault="009C72E8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9C72E8" w:rsidRPr="00DB1A40" w:rsidRDefault="009C72E8" w:rsidP="00E439C6">
      <w:pPr>
        <w:pStyle w:val="Header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9C72E8" w:rsidRPr="00DB1A40" w:rsidRDefault="009C72E8" w:rsidP="00707FCB">
      <w:pPr>
        <w:pStyle w:val="Header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9C72E8" w:rsidRPr="00DB1A40" w:rsidRDefault="009C72E8" w:rsidP="00707FCB">
      <w:pPr>
        <w:pStyle w:val="Header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9C72E8" w:rsidRPr="00DB1A40" w:rsidRDefault="009C72E8" w:rsidP="00A21247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9C72E8" w:rsidRPr="00DB1A40" w:rsidRDefault="009C72E8" w:rsidP="00707FCB">
      <w:pPr>
        <w:pStyle w:val="Header"/>
        <w:spacing w:line="276" w:lineRule="auto"/>
        <w:rPr>
          <w:sz w:val="24"/>
          <w:szCs w:val="24"/>
        </w:rPr>
      </w:pPr>
    </w:p>
    <w:p w:rsidR="009C72E8" w:rsidRPr="00DB1A40" w:rsidRDefault="009C72E8" w:rsidP="00E439C6">
      <w:pPr>
        <w:pStyle w:val="Header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C72E8" w:rsidRPr="00DB1A40" w:rsidRDefault="009C72E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9C72E8" w:rsidRPr="00DB1A40" w:rsidRDefault="009C72E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9C72E8" w:rsidRPr="00DB1A40" w:rsidRDefault="009C72E8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9C72E8" w:rsidRPr="00693771" w:rsidRDefault="009C72E8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9C72E8" w:rsidRDefault="009C72E8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9C72E8" w:rsidRPr="00DB1A40" w:rsidRDefault="009C72E8" w:rsidP="0006142C">
      <w:pPr>
        <w:jc w:val="center"/>
        <w:rPr>
          <w:b/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преддипломной</w:t>
      </w:r>
      <w:r>
        <w:rPr>
          <w:sz w:val="24"/>
          <w:szCs w:val="24"/>
        </w:rPr>
        <w:t>практики ....................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Default="009C72E8" w:rsidP="00AE1BFA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9C72E8" w:rsidRDefault="009C72E8" w:rsidP="006B45D7">
      <w:pPr>
        <w:rPr>
          <w:sz w:val="24"/>
          <w:szCs w:val="24"/>
        </w:rPr>
      </w:pPr>
    </w:p>
    <w:p w:rsidR="009C72E8" w:rsidRDefault="009C72E8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9C72E8" w:rsidRPr="006B45D7" w:rsidRDefault="009C72E8" w:rsidP="006B45D7">
      <w:pPr>
        <w:rPr>
          <w:sz w:val="24"/>
          <w:szCs w:val="24"/>
        </w:rPr>
      </w:pPr>
    </w:p>
    <w:p w:rsidR="009C72E8" w:rsidRPr="00DB1A40" w:rsidRDefault="009C72E8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9C72E8" w:rsidRPr="00DB1A40" w:rsidRDefault="009C72E8" w:rsidP="0006142C">
      <w:pPr>
        <w:rPr>
          <w:bCs/>
          <w:sz w:val="24"/>
          <w:szCs w:val="24"/>
        </w:rPr>
      </w:pPr>
    </w:p>
    <w:p w:rsidR="009C72E8" w:rsidRPr="00DB1A40" w:rsidRDefault="009C72E8" w:rsidP="0006142C">
      <w:pPr>
        <w:jc w:val="both"/>
        <w:rPr>
          <w:sz w:val="24"/>
          <w:szCs w:val="24"/>
        </w:rPr>
      </w:pPr>
    </w:p>
    <w:p w:rsidR="009C72E8" w:rsidRPr="00DB1A40" w:rsidRDefault="009C72E8" w:rsidP="0006142C">
      <w:pPr>
        <w:jc w:val="both"/>
        <w:rPr>
          <w:sz w:val="24"/>
          <w:szCs w:val="24"/>
        </w:rPr>
      </w:pPr>
    </w:p>
    <w:p w:rsidR="009C72E8" w:rsidRPr="00DB1A40" w:rsidRDefault="009C72E8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9C72E8" w:rsidRPr="00DB1A40" w:rsidRDefault="009C72E8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C72E8" w:rsidRPr="00DB1A40" w:rsidRDefault="009C72E8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9C72E8" w:rsidRPr="00DB1A40" w:rsidRDefault="009C72E8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9C72E8" w:rsidRPr="00DB1A40" w:rsidRDefault="009C72E8" w:rsidP="006B45D7">
      <w:pPr>
        <w:jc w:val="center"/>
        <w:rPr>
          <w:sz w:val="18"/>
          <w:szCs w:val="18"/>
        </w:rPr>
      </w:pPr>
    </w:p>
    <w:p w:rsidR="009C72E8" w:rsidRPr="00DB1A40" w:rsidRDefault="009C72E8" w:rsidP="006B45D7">
      <w:pPr>
        <w:jc w:val="center"/>
      </w:pPr>
    </w:p>
    <w:p w:rsidR="009C72E8" w:rsidRPr="00DB1A40" w:rsidRDefault="009C72E8" w:rsidP="006B45D7">
      <w:pPr>
        <w:jc w:val="center"/>
      </w:pPr>
    </w:p>
    <w:p w:rsidR="009C72E8" w:rsidRPr="00DB1A40" w:rsidRDefault="009C72E8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9C72E8" w:rsidRPr="00DB1A40" w:rsidRDefault="009C72E8" w:rsidP="006B45D7">
      <w:pPr>
        <w:jc w:val="center"/>
        <w:rPr>
          <w:color w:val="000000"/>
        </w:rPr>
      </w:pPr>
    </w:p>
    <w:p w:rsidR="009C72E8" w:rsidRDefault="009C72E8" w:rsidP="00BD4DCC">
      <w:pPr>
        <w:pStyle w:val="Heading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</w:p>
    <w:p w:rsidR="009C72E8" w:rsidRPr="00DB1A40" w:rsidRDefault="009C72E8" w:rsidP="00BD4DCC">
      <w:pPr>
        <w:pStyle w:val="Heading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9C72E8" w:rsidRPr="00DB1A40" w:rsidRDefault="009C72E8" w:rsidP="006B45D7">
      <w:pPr>
        <w:pStyle w:val="Heading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9C72E8" w:rsidRPr="00DB1A40" w:rsidRDefault="009C72E8" w:rsidP="006B45D7">
      <w:pPr>
        <w:widowControl w:val="0"/>
        <w:spacing w:line="360" w:lineRule="auto"/>
        <w:jc w:val="both"/>
      </w:pPr>
    </w:p>
    <w:p w:rsidR="009C72E8" w:rsidRPr="005E0B5F" w:rsidRDefault="009C72E8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9C72E8" w:rsidRPr="00DB1A40" w:rsidRDefault="009C72E8" w:rsidP="006B45D7">
      <w:pPr>
        <w:widowControl w:val="0"/>
        <w:spacing w:line="360" w:lineRule="auto"/>
        <w:jc w:val="both"/>
      </w:pP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9C72E8" w:rsidRPr="00DB1A40" w:rsidRDefault="009C72E8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9C72E8" w:rsidRPr="005E0B5F" w:rsidRDefault="009C72E8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9C72E8" w:rsidRPr="00DB1A40" w:rsidRDefault="009C72E8" w:rsidP="00E56BF0">
      <w:pPr>
        <w:pStyle w:val="NoSpacing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9C72E8" w:rsidRPr="00F50174" w:rsidRDefault="009C72E8" w:rsidP="00C0685F">
      <w:pPr>
        <w:pStyle w:val="NoSpacing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сферы и масштаба деятельности организации;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 целей и задач организации;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 xml:space="preserve"> нормативно-правовой базы;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bCs/>
          <w:sz w:val="24"/>
          <w:szCs w:val="24"/>
        </w:rPr>
        <w:t>кадровый состав</w:t>
      </w:r>
    </w:p>
    <w:p w:rsidR="009C72E8" w:rsidRPr="007205C9" w:rsidRDefault="009C72E8" w:rsidP="00E56BF0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7205C9">
        <w:rPr>
          <w:sz w:val="24"/>
          <w:szCs w:val="24"/>
        </w:rPr>
        <w:t xml:space="preserve">2. </w:t>
      </w:r>
      <w:r w:rsidRPr="007205C9">
        <w:rPr>
          <w:spacing w:val="2"/>
          <w:position w:val="2"/>
          <w:sz w:val="24"/>
          <w:szCs w:val="24"/>
        </w:rPr>
        <w:t>Организационная структура управления: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(управление основной деятельностью);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7205C9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pacing w:val="2"/>
          <w:position w:val="2"/>
          <w:sz w:val="24"/>
          <w:szCs w:val="24"/>
        </w:rPr>
        <w:t>регламентации деятельности структурных подразделений; отдельных управленческих нововведений;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7205C9">
        <w:rPr>
          <w:sz w:val="24"/>
          <w:szCs w:val="24"/>
          <w:lang w:eastAsia="ru-RU"/>
        </w:rPr>
        <w:t>видов профессиональной деятельности специалистов организации: информационно-методической, коммуникативной, проектной,  вспомогательно-технологической,</w:t>
      </w:r>
    </w:p>
    <w:p w:rsidR="009C72E8" w:rsidRDefault="009C72E8" w:rsidP="00E56BF0">
      <w:pPr>
        <w:pStyle w:val="ListParagraph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 w:rsidRPr="00537C53">
        <w:rPr>
          <w:sz w:val="24"/>
          <w:szCs w:val="24"/>
        </w:rPr>
        <w:t>исполнительно-распорядительной.</w:t>
      </w:r>
    </w:p>
    <w:p w:rsidR="009C72E8" w:rsidRPr="007205C9" w:rsidRDefault="009C72E8" w:rsidP="00E56BF0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 </w:t>
      </w:r>
      <w:r w:rsidRPr="007205C9">
        <w:rPr>
          <w:spacing w:val="2"/>
          <w:position w:val="2"/>
          <w:sz w:val="24"/>
          <w:szCs w:val="24"/>
        </w:rPr>
        <w:t xml:space="preserve">Деятельность организации. 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исследование организационно-управленческой системы одного из подразделений;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деятельности структурного подразделения;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участие в принятии и проведении организационно- управленческих решений (организации процесса сбора, обработки и анализа информации);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сбор и анализ документации, статистики, программ развития и т.д. за 5 лет по теме исследования</w:t>
      </w:r>
    </w:p>
    <w:p w:rsidR="009C72E8" w:rsidRPr="007205C9" w:rsidRDefault="009C72E8" w:rsidP="00C0685F">
      <w:pPr>
        <w:pStyle w:val="ListParagraph"/>
        <w:numPr>
          <w:ilvl w:val="0"/>
          <w:numId w:val="8"/>
        </w:numPr>
        <w:ind w:left="0" w:firstLine="0"/>
        <w:jc w:val="both"/>
        <w:rPr>
          <w:sz w:val="24"/>
          <w:szCs w:val="24"/>
          <w:lang w:eastAsia="ru-RU"/>
        </w:rPr>
      </w:pPr>
      <w:r w:rsidRPr="007205C9">
        <w:rPr>
          <w:sz w:val="24"/>
          <w:szCs w:val="24"/>
          <w:lang w:eastAsia="ru-RU"/>
        </w:rPr>
        <w:t>анализ основных показателей деятельности организации за 5 лет</w:t>
      </w:r>
    </w:p>
    <w:p w:rsidR="009C72E8" w:rsidRDefault="009C72E8" w:rsidP="00C0685F">
      <w:pPr>
        <w:pStyle w:val="NoSpacing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рекомендаций по совершенствованию   управления в той или иной сфере деятельности</w:t>
      </w:r>
    </w:p>
    <w:p w:rsidR="009C72E8" w:rsidRPr="00DB1A40" w:rsidRDefault="009C72E8" w:rsidP="00E56BF0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4. Выполнение в</w:t>
      </w:r>
      <w:r w:rsidRPr="002B7404">
        <w:rPr>
          <w:sz w:val="24"/>
          <w:szCs w:val="24"/>
        </w:rPr>
        <w:t>ариативно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индивидуально</w:t>
      </w:r>
      <w:r>
        <w:rPr>
          <w:sz w:val="24"/>
          <w:szCs w:val="24"/>
        </w:rPr>
        <w:t>го</w:t>
      </w:r>
      <w:r w:rsidRPr="002B7404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2B7404">
        <w:rPr>
          <w:sz w:val="24"/>
          <w:szCs w:val="24"/>
        </w:rPr>
        <w:t xml:space="preserve"> студенту</w:t>
      </w:r>
      <w:r>
        <w:rPr>
          <w:sz w:val="24"/>
          <w:szCs w:val="24"/>
        </w:rPr>
        <w:t xml:space="preserve">, зависящее от тематики ВКР </w:t>
      </w:r>
    </w:p>
    <w:p w:rsidR="009C72E8" w:rsidRPr="00DB1A40" w:rsidRDefault="009C72E8" w:rsidP="00E56BF0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 Дать общую оценку эффективности организации управления в организации.</w:t>
      </w:r>
    </w:p>
    <w:p w:rsidR="009C72E8" w:rsidRPr="005E0B5F" w:rsidRDefault="009C72E8" w:rsidP="00E56BF0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дневник практики.</w:t>
      </w:r>
    </w:p>
    <w:p w:rsidR="009C72E8" w:rsidRPr="005E0B5F" w:rsidRDefault="009C72E8" w:rsidP="00E56BF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.Оформить отчет по практике.</w:t>
      </w:r>
    </w:p>
    <w:p w:rsidR="009C72E8" w:rsidRPr="005E0B5F" w:rsidRDefault="009C72E8" w:rsidP="00E56BF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9C72E8" w:rsidRDefault="009C72E8" w:rsidP="00E56BF0">
      <w:pPr>
        <w:widowControl w:val="0"/>
        <w:spacing w:line="360" w:lineRule="auto"/>
        <w:jc w:val="both"/>
        <w:rPr>
          <w:sz w:val="24"/>
          <w:szCs w:val="24"/>
        </w:rPr>
      </w:pPr>
    </w:p>
    <w:p w:rsidR="009C72E8" w:rsidRPr="00DB1A40" w:rsidRDefault="009C72E8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9C72E8" w:rsidRPr="00DB1A40" w:rsidRDefault="009C72E8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9C72E8" w:rsidRPr="00DB1A40" w:rsidRDefault="009C72E8" w:rsidP="006B45D7">
      <w:pPr>
        <w:widowControl w:val="0"/>
        <w:spacing w:line="360" w:lineRule="auto"/>
      </w:pPr>
    </w:p>
    <w:p w:rsidR="009C72E8" w:rsidRPr="00DB1A40" w:rsidRDefault="009C72E8" w:rsidP="006B45D7"/>
    <w:p w:rsidR="009C72E8" w:rsidRPr="00DB1A40" w:rsidRDefault="009C72E8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9C72E8" w:rsidRPr="00DB1A40" w:rsidRDefault="009C72E8" w:rsidP="006B45D7">
      <w:r w:rsidRPr="00DB1A40">
        <w:t xml:space="preserve">                                (подпись обучающегося)</w:t>
      </w:r>
    </w:p>
    <w:p w:rsidR="009C72E8" w:rsidRPr="00DB1A40" w:rsidRDefault="009C72E8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9C72E8" w:rsidRPr="00DB1A40" w:rsidRDefault="009C72E8" w:rsidP="00DC093A">
      <w:pPr>
        <w:pStyle w:val="10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9C72E8" w:rsidRPr="00DB1A40" w:rsidRDefault="009C72E8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C72E8" w:rsidRPr="00DB1A40" w:rsidRDefault="009C72E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800"/>
        <w:gridCol w:w="7388"/>
        <w:gridCol w:w="1456"/>
      </w:tblGrid>
      <w:tr w:rsidR="009C72E8" w:rsidRPr="00DB1A40" w:rsidTr="0029757C"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047983" w:rsidRDefault="009C72E8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C72E8" w:rsidRPr="00047983" w:rsidRDefault="009C72E8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C72E8" w:rsidRPr="00047983" w:rsidRDefault="009C72E8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C72E8" w:rsidRPr="00047983" w:rsidRDefault="009C72E8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C72E8" w:rsidRPr="00C4685B" w:rsidRDefault="009C72E8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9C72E8" w:rsidRPr="00C4685B" w:rsidRDefault="009C72E8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rPr>
          <w:trHeight w:val="2175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DB1A40" w:rsidRDefault="009C72E8" w:rsidP="00F00AE0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DB1A40" w:rsidRDefault="009C72E8" w:rsidP="00F00AE0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9C72E8" w:rsidRPr="00C4685B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F00AE0">
        <w:trPr>
          <w:trHeight w:val="1592"/>
        </w:trPr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8C3631" w:rsidRDefault="009C72E8" w:rsidP="00F00AE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состав.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F00AE0">
        <w:trPr>
          <w:trHeight w:hRule="exact" w:val="9508"/>
        </w:trPr>
        <w:tc>
          <w:tcPr>
            <w:tcW w:w="800" w:type="dxa"/>
          </w:tcPr>
          <w:p w:rsidR="009C72E8" w:rsidRPr="00C4685B" w:rsidRDefault="009C72E8" w:rsidP="00EF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9C72E8" w:rsidRPr="00F00AE0" w:rsidRDefault="009C72E8" w:rsidP="00F00AE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>Организационная структура управления</w:t>
            </w:r>
          </w:p>
          <w:p w:rsidR="009C72E8" w:rsidRPr="008C3631" w:rsidRDefault="009C72E8" w:rsidP="00F00AE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F00AE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информационно-методической,коммуникативной, проектной, вспомогательно-технологической,</w:t>
            </w:r>
          </w:p>
          <w:p w:rsidR="009C72E8" w:rsidRDefault="009C72E8" w:rsidP="00F00AE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  <w:p w:rsidR="009C72E8" w:rsidRPr="00F00AE0" w:rsidRDefault="009C72E8" w:rsidP="00F00AE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 xml:space="preserve">Деятельность организации. </w:t>
            </w:r>
          </w:p>
          <w:p w:rsidR="009C72E8" w:rsidRPr="00537C53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F00AE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F00AE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F00A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F00AE0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Default="009C72E8" w:rsidP="00F00AE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 xml:space="preserve">, зависящее от тематики ВКР. </w:t>
            </w:r>
          </w:p>
          <w:p w:rsidR="009C72E8" w:rsidRPr="00C4685B" w:rsidRDefault="009C72E8" w:rsidP="00F00AE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общую оценку эффективности организации управления в организации.</w:t>
            </w:r>
          </w:p>
        </w:tc>
        <w:tc>
          <w:tcPr>
            <w:tcW w:w="1456" w:type="dxa"/>
          </w:tcPr>
          <w:p w:rsidR="009C72E8" w:rsidRPr="00C4685B" w:rsidRDefault="009C72E8" w:rsidP="00EF52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C4685B" w:rsidTr="0029757C">
        <w:trPr>
          <w:trHeight w:hRule="exact" w:val="284"/>
        </w:trPr>
        <w:tc>
          <w:tcPr>
            <w:tcW w:w="800" w:type="dxa"/>
          </w:tcPr>
          <w:p w:rsidR="009C72E8" w:rsidRPr="00C4685B" w:rsidRDefault="009C72E8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9C72E8" w:rsidRPr="00C4685B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DB1A40" w:rsidRDefault="009C72E8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29757C">
        <w:tc>
          <w:tcPr>
            <w:tcW w:w="800" w:type="dxa"/>
          </w:tcPr>
          <w:p w:rsidR="009C72E8" w:rsidRPr="00DB1A40" w:rsidRDefault="009C72E8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C72E8" w:rsidRPr="00DB1A40" w:rsidRDefault="009C72E8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9C72E8" w:rsidRPr="00DB1A40" w:rsidRDefault="009C72E8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профильнойорганизации__________/_____________</w:t>
      </w:r>
    </w:p>
    <w:p w:rsidR="009C72E8" w:rsidRPr="00DB1A40" w:rsidRDefault="009C72E8" w:rsidP="00EA4775">
      <w:pPr>
        <w:rPr>
          <w:sz w:val="28"/>
          <w:szCs w:val="28"/>
        </w:rPr>
      </w:pPr>
    </w:p>
    <w:p w:rsidR="009C72E8" w:rsidRPr="00DB1A40" w:rsidRDefault="009C72E8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9C72E8" w:rsidRPr="00DB1A40" w:rsidRDefault="009C72E8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9C72E8" w:rsidRPr="00DB1A40" w:rsidRDefault="009C72E8" w:rsidP="0043487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C72E8" w:rsidRPr="00DB1A40" w:rsidRDefault="009C72E8" w:rsidP="0043487F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9C72E8" w:rsidRPr="00DB1A40" w:rsidRDefault="009C72E8" w:rsidP="0043487F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9C72E8" w:rsidRPr="005E0B5F" w:rsidRDefault="009C72E8" w:rsidP="0043487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9C72E8" w:rsidRPr="005E0B5F" w:rsidRDefault="009C72E8" w:rsidP="0043487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</w:p>
    <w:p w:rsidR="009C72E8" w:rsidRPr="005E0B5F" w:rsidRDefault="009C72E8" w:rsidP="0043487F">
      <w:pPr>
        <w:pStyle w:val="Header"/>
        <w:jc w:val="center"/>
        <w:rPr>
          <w:sz w:val="24"/>
          <w:szCs w:val="24"/>
        </w:rPr>
      </w:pPr>
      <w:r>
        <w:rPr>
          <w:sz w:val="24"/>
          <w:szCs w:val="24"/>
        </w:rPr>
        <w:t>4</w:t>
      </w:r>
      <w:r w:rsidRPr="005E0B5F">
        <w:rPr>
          <w:sz w:val="24"/>
          <w:szCs w:val="24"/>
        </w:rPr>
        <w:t xml:space="preserve"> курса </w:t>
      </w:r>
    </w:p>
    <w:p w:rsidR="009C72E8" w:rsidRPr="005E0B5F" w:rsidRDefault="009C72E8" w:rsidP="0043487F">
      <w:pPr>
        <w:pStyle w:val="Header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9C72E8" w:rsidRPr="00DB1A40" w:rsidRDefault="009C72E8" w:rsidP="0043487F">
      <w:pPr>
        <w:pStyle w:val="Header"/>
        <w:jc w:val="center"/>
      </w:pPr>
      <w:r w:rsidRPr="00DB1A40">
        <w:t>_______________________________________________________</w:t>
      </w:r>
    </w:p>
    <w:p w:rsidR="009C72E8" w:rsidRPr="00DB1A40" w:rsidRDefault="009C72E8" w:rsidP="0043487F">
      <w:pPr>
        <w:pStyle w:val="Header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C72E8" w:rsidRPr="00DB1A40" w:rsidRDefault="009C72E8" w:rsidP="0043487F">
      <w:pPr>
        <w:pStyle w:val="Header"/>
        <w:jc w:val="center"/>
      </w:pPr>
      <w:r w:rsidRPr="00DB1A40">
        <w:t>Наименование базы практики: __________________________________________________</w:t>
      </w:r>
    </w:p>
    <w:p w:rsidR="009C72E8" w:rsidRPr="00DB1A40" w:rsidRDefault="009C72E8" w:rsidP="0043487F">
      <w:pPr>
        <w:pStyle w:val="Header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8"/>
        <w:gridCol w:w="6945"/>
        <w:gridCol w:w="1843"/>
      </w:tblGrid>
      <w:tr w:rsidR="009C72E8" w:rsidRPr="00DB1A40" w:rsidTr="0085422B">
        <w:tc>
          <w:tcPr>
            <w:tcW w:w="998" w:type="dxa"/>
            <w:vAlign w:val="center"/>
          </w:tcPr>
          <w:p w:rsidR="009C72E8" w:rsidRPr="00DB1A40" w:rsidRDefault="009C72E8" w:rsidP="0085422B">
            <w:pPr>
              <w:pStyle w:val="Heading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9C72E8" w:rsidRPr="00DB1A40" w:rsidRDefault="009C72E8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9C72E8" w:rsidRPr="00047983" w:rsidRDefault="009C72E8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C72E8" w:rsidRPr="00047983" w:rsidRDefault="009C72E8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C72E8" w:rsidRPr="00047983" w:rsidRDefault="009C72E8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C72E8" w:rsidRPr="00047983" w:rsidRDefault="009C72E8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C72E8" w:rsidRPr="00047983" w:rsidRDefault="009C72E8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47983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C72E8" w:rsidRPr="00DB1A40" w:rsidTr="0085422B">
        <w:tc>
          <w:tcPr>
            <w:tcW w:w="998" w:type="dxa"/>
            <w:vMerge w:val="restart"/>
          </w:tcPr>
          <w:p w:rsidR="009C72E8" w:rsidRPr="00DB1A40" w:rsidRDefault="009C72E8" w:rsidP="0085422B">
            <w:pPr>
              <w:pStyle w:val="NoSpacing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-3</w:t>
            </w:r>
            <w:r w:rsidRPr="00DB1A40">
              <w:rPr>
                <w:sz w:val="24"/>
                <w:szCs w:val="24"/>
              </w:rPr>
              <w:t xml:space="preserve">-й день 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9C72E8" w:rsidRPr="00DB1A40" w:rsidRDefault="009C72E8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-разработка плана практического раздела ВКР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-осуществление сбора и обработки практического материала по теме ВКР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-подбор соответствующих НПА</w:t>
            </w:r>
          </w:p>
          <w:p w:rsidR="009C72E8" w:rsidRPr="00FB7049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B7049">
              <w:rPr>
                <w:spacing w:val="2"/>
                <w:position w:val="2"/>
                <w:sz w:val="24"/>
                <w:szCs w:val="24"/>
              </w:rPr>
              <w:t>-участие в разработке организационно-управленческого решения</w:t>
            </w:r>
          </w:p>
          <w:p w:rsidR="009C72E8" w:rsidRPr="00DB1A40" w:rsidRDefault="009C72E8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  <w:vMerge/>
          </w:tcPr>
          <w:p w:rsidR="009C72E8" w:rsidRPr="00DB1A40" w:rsidRDefault="009C72E8" w:rsidP="0085422B">
            <w:pPr>
              <w:pStyle w:val="NoSpacing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9C72E8" w:rsidRPr="008C3631" w:rsidRDefault="009C72E8" w:rsidP="0085422B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целей и задач организации;</w:t>
            </w:r>
          </w:p>
          <w:p w:rsidR="009C72E8" w:rsidRPr="000A1B78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нормативно-правовой базы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9C72E8" w:rsidRPr="00DB1A40" w:rsidRDefault="009C72E8" w:rsidP="0085422B">
            <w:pPr>
              <w:pStyle w:val="NoSpacing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кадровый состав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rPr>
          <w:trHeight w:val="309"/>
        </w:trPr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9C72E8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 w:val="restart"/>
          </w:tcPr>
          <w:p w:rsidR="009C72E8" w:rsidRPr="00F00AE0" w:rsidRDefault="009C72E8" w:rsidP="0085422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>Организационная структура управления</w:t>
            </w:r>
          </w:p>
          <w:p w:rsidR="009C72E8" w:rsidRPr="008C3631" w:rsidRDefault="009C72E8" w:rsidP="0085422B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9C72E8" w:rsidRPr="008C3631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9C72E8" w:rsidRPr="000A1B78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9C72E8" w:rsidRPr="00D47652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9C72E8" w:rsidRPr="003B2720" w:rsidRDefault="009C72E8" w:rsidP="0085422B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информационно-методической,коммуникативной, проектной, вспомогательно-технологической,</w:t>
            </w:r>
          </w:p>
          <w:p w:rsidR="009C72E8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537C53">
              <w:rPr>
                <w:sz w:val="24"/>
                <w:szCs w:val="24"/>
              </w:rPr>
              <w:t>исполнительно-распорядительной.</w:t>
            </w:r>
          </w:p>
          <w:p w:rsidR="009C72E8" w:rsidRPr="00F00AE0" w:rsidRDefault="009C72E8" w:rsidP="0085422B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  <w:u w:val="single"/>
              </w:rPr>
            </w:pPr>
            <w:r w:rsidRPr="00F00AE0">
              <w:rPr>
                <w:spacing w:val="2"/>
                <w:position w:val="2"/>
                <w:sz w:val="24"/>
                <w:szCs w:val="24"/>
                <w:u w:val="single"/>
              </w:rPr>
              <w:t xml:space="preserve">Деятельность организации. </w:t>
            </w:r>
          </w:p>
          <w:p w:rsidR="009C72E8" w:rsidRPr="00537C53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подразделений;</w:t>
            </w:r>
          </w:p>
          <w:p w:rsidR="009C72E8" w:rsidRDefault="009C72E8" w:rsidP="0085422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9C72E8" w:rsidRDefault="009C72E8" w:rsidP="0085422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</w:t>
            </w:r>
            <w:r>
              <w:rPr>
                <w:sz w:val="24"/>
                <w:szCs w:val="24"/>
                <w:lang w:eastAsia="ru-RU"/>
              </w:rPr>
              <w:t xml:space="preserve"> и проведении организационно-</w:t>
            </w:r>
            <w:r w:rsidRPr="00537C53">
              <w:rPr>
                <w:sz w:val="24"/>
                <w:szCs w:val="24"/>
                <w:lang w:eastAsia="ru-RU"/>
              </w:rPr>
              <w:t xml:space="preserve"> управленческих решений (организации процесса сбора, обработки и анализа информации);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сбор и анализ документации, статистики, программ развития и т.д. за 5 лет по теме исследования</w:t>
            </w:r>
          </w:p>
          <w:p w:rsidR="009C72E8" w:rsidRDefault="009C72E8" w:rsidP="0085422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Pr="00537C53">
              <w:rPr>
                <w:sz w:val="24"/>
                <w:szCs w:val="24"/>
                <w:lang w:eastAsia="ru-RU"/>
              </w:rPr>
              <w:t xml:space="preserve">анализ </w:t>
            </w:r>
            <w:r>
              <w:rPr>
                <w:sz w:val="24"/>
                <w:szCs w:val="24"/>
                <w:lang w:eastAsia="ru-RU"/>
              </w:rPr>
              <w:t xml:space="preserve">основных </w:t>
            </w:r>
            <w:r w:rsidRPr="00537C53">
              <w:rPr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sz w:val="24"/>
                <w:szCs w:val="24"/>
                <w:lang w:eastAsia="ru-RU"/>
              </w:rPr>
              <w:t>деятельности организации за 5 лет</w:t>
            </w:r>
          </w:p>
          <w:p w:rsidR="009C72E8" w:rsidRDefault="009C72E8" w:rsidP="0085422B">
            <w:pPr>
              <w:pStyle w:val="NoSpacing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рекомендаций по совершенствованию   управления в той или иной сфере деятельности</w:t>
            </w:r>
          </w:p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</w:t>
            </w:r>
            <w:r w:rsidRPr="002B7404">
              <w:rPr>
                <w:sz w:val="24"/>
                <w:szCs w:val="24"/>
              </w:rPr>
              <w:t>ариативно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индивидуально</w:t>
            </w:r>
            <w:r>
              <w:rPr>
                <w:sz w:val="24"/>
                <w:szCs w:val="24"/>
              </w:rPr>
              <w:t>го</w:t>
            </w:r>
            <w:r w:rsidRPr="002B7404">
              <w:rPr>
                <w:sz w:val="24"/>
                <w:szCs w:val="24"/>
              </w:rPr>
              <w:t xml:space="preserve"> задани</w:t>
            </w:r>
            <w:r>
              <w:rPr>
                <w:sz w:val="24"/>
                <w:szCs w:val="24"/>
              </w:rPr>
              <w:t>я</w:t>
            </w:r>
            <w:r w:rsidRPr="002B7404">
              <w:rPr>
                <w:sz w:val="24"/>
                <w:szCs w:val="24"/>
              </w:rPr>
              <w:t xml:space="preserve"> студенту</w:t>
            </w:r>
            <w:r>
              <w:rPr>
                <w:sz w:val="24"/>
                <w:szCs w:val="24"/>
              </w:rPr>
              <w:t xml:space="preserve">, зависящее от тематики ВКР. 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786" w:type="dxa"/>
            <w:gridSpan w:val="3"/>
          </w:tcPr>
          <w:p w:rsidR="009C72E8" w:rsidRPr="00DB1A40" w:rsidRDefault="009C72E8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C72E8" w:rsidRPr="00DB1A40" w:rsidTr="0085422B">
        <w:tc>
          <w:tcPr>
            <w:tcW w:w="998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72E8" w:rsidRPr="00DB1A40" w:rsidTr="0085422B">
        <w:tc>
          <w:tcPr>
            <w:tcW w:w="998" w:type="dxa"/>
          </w:tcPr>
          <w:p w:rsidR="009C72E8" w:rsidRPr="00DB1A40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</w:tcPr>
          <w:p w:rsidR="009C72E8" w:rsidRPr="006F0C3A" w:rsidRDefault="009C72E8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9C72E8" w:rsidRPr="00DB1A40" w:rsidRDefault="009C72E8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9C72E8" w:rsidRPr="00DB1A40" w:rsidRDefault="009C72E8" w:rsidP="0043487F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9C72E8" w:rsidRPr="00DB1A40" w:rsidRDefault="009C72E8" w:rsidP="0043487F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9C72E8" w:rsidRPr="00DB1A40" w:rsidRDefault="009C72E8" w:rsidP="0043487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9C72E8" w:rsidRDefault="009C72E8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Default="009C72E8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Default="009C72E8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9C72E8" w:rsidRPr="0029757C" w:rsidRDefault="009C72E8" w:rsidP="0040728C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9C72E8" w:rsidRPr="00DB1A40" w:rsidRDefault="009C72E8" w:rsidP="0040728C"/>
    <w:p w:rsidR="009C72E8" w:rsidRPr="00DB1A40" w:rsidRDefault="009C72E8" w:rsidP="0040728C">
      <w:pPr>
        <w:pStyle w:val="BodyText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9C72E8" w:rsidRPr="00DB1A40" w:rsidRDefault="009C72E8" w:rsidP="0040728C">
      <w:pPr>
        <w:pStyle w:val="BodyText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9C72E8" w:rsidRPr="00DB1A40" w:rsidRDefault="009C72E8" w:rsidP="0040728C">
      <w:pPr>
        <w:pStyle w:val="NoSpacing"/>
        <w:jc w:val="center"/>
      </w:pPr>
      <w:r w:rsidRPr="00DB1A40">
        <w:t>(с указанием степени его теоретической подготовки, трудовой дисциплины)</w:t>
      </w:r>
    </w:p>
    <w:p w:rsidR="009C72E8" w:rsidRPr="00DB1A40" w:rsidRDefault="009C72E8" w:rsidP="0040728C">
      <w:pPr>
        <w:pStyle w:val="Header"/>
        <w:spacing w:line="360" w:lineRule="auto"/>
        <w:jc w:val="center"/>
      </w:pPr>
    </w:p>
    <w:p w:rsidR="009C72E8" w:rsidRPr="00DB1A40" w:rsidRDefault="009C72E8" w:rsidP="0040728C">
      <w:pPr>
        <w:pStyle w:val="Header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9C72E8" w:rsidRPr="00DB1A40" w:rsidRDefault="009C72E8" w:rsidP="0040728C">
      <w:pPr>
        <w:pStyle w:val="Header"/>
        <w:spacing w:line="360" w:lineRule="auto"/>
        <w:jc w:val="center"/>
      </w:pPr>
    </w:p>
    <w:p w:rsidR="009C72E8" w:rsidRPr="00DB1A40" w:rsidRDefault="009C72E8" w:rsidP="0040728C">
      <w:pPr>
        <w:pStyle w:val="Header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9C72E8" w:rsidRPr="00DB1A40" w:rsidRDefault="009C72E8" w:rsidP="0040728C">
      <w:pPr>
        <w:pStyle w:val="Header"/>
        <w:jc w:val="center"/>
      </w:pPr>
      <w:r w:rsidRPr="00DB1A40">
        <w:t>_______________________________________________________</w:t>
      </w:r>
    </w:p>
    <w:p w:rsidR="009C72E8" w:rsidRPr="00DB1A40" w:rsidRDefault="009C72E8" w:rsidP="0040728C">
      <w:pPr>
        <w:pStyle w:val="Header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9C72E8" w:rsidRPr="00DB1A40" w:rsidRDefault="009C72E8" w:rsidP="0040728C">
      <w:pPr>
        <w:pStyle w:val="Header"/>
        <w:jc w:val="center"/>
      </w:pPr>
      <w:r w:rsidRPr="00DB1A40">
        <w:t>Наименование базы практики: __________________________________________________</w:t>
      </w:r>
    </w:p>
    <w:p w:rsidR="009C72E8" w:rsidRPr="00DB1A40" w:rsidRDefault="009C72E8" w:rsidP="0040728C">
      <w:pPr>
        <w:pStyle w:val="Header"/>
        <w:rPr>
          <w:spacing w:val="40"/>
        </w:rPr>
      </w:pPr>
    </w:p>
    <w:p w:rsidR="009C72E8" w:rsidRPr="00DB1A40" w:rsidRDefault="009C72E8" w:rsidP="0040728C">
      <w:pPr>
        <w:shd w:val="clear" w:color="auto" w:fill="FFFFFF"/>
        <w:spacing w:before="202"/>
        <w:jc w:val="center"/>
      </w:pPr>
    </w:p>
    <w:p w:rsidR="009C72E8" w:rsidRPr="00DB1A40" w:rsidRDefault="009C72E8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2E8" w:rsidRPr="00DB1A40" w:rsidRDefault="009C72E8" w:rsidP="0040728C">
      <w:pPr>
        <w:shd w:val="clear" w:color="auto" w:fill="FFFFFF"/>
        <w:spacing w:before="202"/>
        <w:jc w:val="right"/>
      </w:pPr>
    </w:p>
    <w:p w:rsidR="009C72E8" w:rsidRPr="00DB1A40" w:rsidRDefault="009C72E8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9C72E8" w:rsidRPr="00DB1A40" w:rsidRDefault="009C72E8" w:rsidP="0040728C">
      <w:pPr>
        <w:shd w:val="clear" w:color="auto" w:fill="FFFFFF"/>
        <w:spacing w:before="202"/>
        <w:jc w:val="right"/>
      </w:pPr>
    </w:p>
    <w:p w:rsidR="009C72E8" w:rsidRPr="00DB1A40" w:rsidRDefault="009C72E8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9C72E8" w:rsidRPr="00DB1A40" w:rsidRDefault="009C72E8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9C72E8" w:rsidRPr="00DB1A40" w:rsidRDefault="009C72E8" w:rsidP="0040728C">
      <w:pPr>
        <w:pStyle w:val="NoSpacing"/>
        <w:jc w:val="both"/>
        <w:rPr>
          <w:i/>
        </w:rPr>
      </w:pPr>
      <w:r w:rsidRPr="00DB1A40">
        <w:rPr>
          <w:i/>
        </w:rPr>
        <w:t>(Ф.И.О.)</w:t>
      </w:r>
    </w:p>
    <w:p w:rsidR="009C72E8" w:rsidRPr="00DB1A40" w:rsidRDefault="009C72E8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>
      <w:pPr>
        <w:rPr>
          <w:sz w:val="28"/>
          <w:szCs w:val="28"/>
        </w:rPr>
      </w:pPr>
    </w:p>
    <w:p w:rsidR="009C72E8" w:rsidRDefault="009C72E8" w:rsidP="00F00AE0">
      <w:pPr>
        <w:pStyle w:val="Heading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7</w:t>
      </w:r>
      <w:bookmarkStart w:id="0" w:name="_GoBack"/>
      <w:bookmarkEnd w:id="0"/>
    </w:p>
    <w:p w:rsidR="009C72E8" w:rsidRPr="00F00AE0" w:rsidRDefault="009C72E8" w:rsidP="00F00AE0">
      <w:pPr>
        <w:pStyle w:val="a1"/>
        <w:ind w:left="1134" w:hanging="708"/>
        <w:jc w:val="center"/>
        <w:rPr>
          <w:b/>
          <w:i/>
          <w:sz w:val="24"/>
          <w:szCs w:val="24"/>
        </w:rPr>
      </w:pPr>
      <w:r w:rsidRPr="00F00AE0">
        <w:rPr>
          <w:b/>
          <w:i/>
          <w:sz w:val="24"/>
          <w:szCs w:val="24"/>
        </w:rPr>
        <w:t>Вариативное индивидуальное задание студентузависящее от тематики ВКР</w:t>
      </w:r>
    </w:p>
    <w:p w:rsidR="009C72E8" w:rsidRPr="00F00AE0" w:rsidRDefault="009C72E8" w:rsidP="00F00AE0">
      <w:pPr>
        <w:pStyle w:val="a1"/>
        <w:ind w:left="1134" w:hanging="708"/>
        <w:rPr>
          <w:b/>
          <w:i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     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которых связана с нормированием труда, управлением рабочим временем, управлением производительностью труда.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через нормирование труда реализуется нормативный подход к управлению предприятием. </w:t>
      </w:r>
    </w:p>
    <w:p w:rsidR="009C72E8" w:rsidRPr="00062469" w:rsidRDefault="009C72E8" w:rsidP="00062469">
      <w:pPr>
        <w:ind w:firstLine="709"/>
        <w:jc w:val="both"/>
        <w:rPr>
          <w:color w:val="C00000"/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нормирование труда как элемент управления предприятием  / организацией в целом и как совместную деятельность руководителей и специалистов соответствующих служб: отдела труда и заработной платы, финансово – экономического отдела, отдела кадров и многих других в зависимости от объекта нормирования</w:t>
      </w:r>
      <w:r w:rsidRPr="00062469">
        <w:rPr>
          <w:color w:val="C00000"/>
          <w:sz w:val="24"/>
          <w:szCs w:val="24"/>
        </w:rPr>
        <w:t xml:space="preserve">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режим работы предприятия / организации, учет затрат рабочего времени персонала и учет результатов труда;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производственного процесса и разделение его на части;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и профессиональных обязанностей;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исследовать организацию труда и условия труда персонала на рабочих местах;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режимы труда и отдыха персонала, режимы работы оборудования, приемы и методы труда, систему обслуживания рабочих мест;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нормы труда в соответствии с особенностями технологического и трудового процессов;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непроизводительные затраты рабочего времени и причины их вызывающие;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показатели производительности труда персонала и резервы для ее повышения.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(Трудовой кодекс РФ, постановления Правительства РФ, приказы министерств и ведомств, касающиеся условий труда и режимов рабочего времени, типовые инструкции по учету произведенной продукции и пр.);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должностные инструкции персонала, графики выхода на работу, документы по учету выработки/выполненных работ в натуральном или стоимостном выражении);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фотографии рабочего времени, хронометража, моментных наблюдений и др.</w:t>
      </w:r>
      <w:r w:rsidRPr="00062469">
        <w:rPr>
          <w:color w:val="000000"/>
          <w:sz w:val="24"/>
          <w:szCs w:val="24"/>
        </w:rPr>
        <w:t xml:space="preserve"> методов нормирования труда.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 xml:space="preserve">правила внутреннего трудового распорядка, положение об оплате труда, копии должностных инструкций, графики выхода на работу, табели учета рабочего времени, наблюдательные листы, хронометражные карты, наряды, маршрутные карты по учету выработки и др. </w:t>
      </w:r>
    </w:p>
    <w:p w:rsidR="009C72E8" w:rsidRPr="00062469" w:rsidRDefault="009C72E8" w:rsidP="00062469">
      <w:pPr>
        <w:pStyle w:val="a1"/>
        <w:ind w:firstLine="709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2.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управлением персоналом (система управления человеческими ресурсами, набор, отбор, профессиональная адаптация, профессиональное продвижение, повышение квалификации, обучение и переобучение, карьерный рост, деловая карьера, аттестация, стимулирование и мотивация, кадровая политика, корпоративная культура, конфликты и стрессы, личность в труде, межличностные отношения и п.т.).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управление персоналом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кадров или службы персонала.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нормативные документы, регламентирующие соответствующую подсистему управления персоналом предприятия / организации;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федеральные нормативные документы по данному вопросу, проанализировать соответствие изучаемой подсистемы нормативам, обозначенным в них;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распределение должностных обязанностей по реализации работ и управлению соответствующей подсистемой персонала;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существующей подсистемы, оценить ее эффективность, сформулировать недостатки.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региональные нормативные документы по данному вопросу (Трудовой кодекс РФ и пр.);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положения, программы по соответствующей подсистеме системы управления персоналом, должностные инструкции персонала);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с использованием различных методов: анкетирования, интервьюирования, тестирования, анализа документов, наблюдения, экспериментов, опросов и т.д</w:t>
      </w:r>
      <w:r w:rsidRPr="00062469">
        <w:rPr>
          <w:color w:val="000000"/>
          <w:sz w:val="24"/>
          <w:szCs w:val="24"/>
        </w:rPr>
        <w:t>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  <w:r w:rsidRPr="00062469">
        <w:rPr>
          <w:rStyle w:val="FontStyle12"/>
          <w:sz w:val="24"/>
          <w:szCs w:val="24"/>
        </w:rPr>
        <w:t xml:space="preserve">положения, копии должностных инструкций, тесты, анкеты, структуры опросов и их результаты и др.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прогнозированием или планированием деятельности предприятия и его ресурсов (кадров, производства, прибыли, издержек, продаж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необходимо рассматривать процесс планирования как элемент управления предприятием/ организацией в целом и как совместную деятельность руководителей и специалистов соответствующих служб: отдела планирования, отдела труда и заработной платы, финансово – экономического отдела, отдела кадров и многих других подразделений в зависимости от объекта планирования.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оценить состояние системы планирования на предприятии в разрезе исследуемой проблемы;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проанализировать  и определить недостатки в работе изучаемого объекта планирования и причины их возникновения;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выявить основные направления совершенствования деятельности объекта планирования;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наметить потенциальные варианты практической реализации  выявленных направлений совершенствования.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Нормативы – выраженные в натуральной или стоимостной форме, в абсолютных или относительных показателях, расчетные величины, используемые для планирования и управления деятельностью компании;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Бюджетные задания – значения показателей, которые необходимо достигнуть;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управленческого учета – состояние активов компании на определенный момент времени.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могут включать: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бухгалтерской отчетности за 3-4 года;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статистической и управленческой отчетности за 3–4 года;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данные о численности персонала и фонде оплаты труда и пр.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4.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бизнес-планированием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Согласно общепринятой структуре бизнес-плана открытия предприятия (открытия нового направления деятельности, выпуска нового вида продукта / услуги) для конкретной отрасли дается описание основных разделов бизнес-плана (резюме, описание предприятия, описание продукта / услуги, анализ рынка (анализ конкурентов), маркетинговый план, производственный план, организационный план, финансовый план, риски и меры по их устранению).</w:t>
      </w:r>
    </w:p>
    <w:p w:rsidR="009C72E8" w:rsidRPr="00062469" w:rsidRDefault="009C72E8" w:rsidP="00062469">
      <w:pPr>
        <w:ind w:firstLine="709"/>
        <w:jc w:val="both"/>
        <w:rPr>
          <w:b/>
          <w:i/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 xml:space="preserve"> Источниками информации для этого раздела являются: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результаты собственных исследований студента, касающихся внешней среды организации и собственных ресурсов предприятия.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bookmarkStart w:id="1" w:name="_Toc257196477"/>
    </w:p>
    <w:p w:rsidR="009C72E8" w:rsidRPr="00062469" w:rsidRDefault="009C72E8" w:rsidP="00062469">
      <w:pPr>
        <w:pStyle w:val="Heading1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062469">
        <w:rPr>
          <w:rFonts w:ascii="Times New Roman" w:hAnsi="Times New Roman"/>
          <w:color w:val="auto"/>
          <w:sz w:val="24"/>
          <w:szCs w:val="24"/>
        </w:rPr>
        <w:t>5. Для ВКР, тематика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Pr="00062469">
        <w:rPr>
          <w:rFonts w:ascii="Times New Roman" w:hAnsi="Times New Roman"/>
          <w:color w:val="auto"/>
          <w:sz w:val="24"/>
          <w:szCs w:val="24"/>
        </w:rPr>
        <w:t xml:space="preserve"> которых связана со стратегическим управлением организацией, разработкой стратегического плана</w:t>
      </w:r>
      <w:bookmarkEnd w:id="1"/>
      <w:r w:rsidRPr="00062469">
        <w:rPr>
          <w:rFonts w:ascii="Times New Roman" w:hAnsi="Times New Roman"/>
          <w:color w:val="auto"/>
          <w:sz w:val="24"/>
          <w:szCs w:val="24"/>
        </w:rPr>
        <w:t xml:space="preserve"> организации, формированием конкурентных преимуществ.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осуществить анализ системы стратегического менеджмента организации, включающей анализ внешней и внутренней среды, анализ миссии и целей организации, стратегий, стратегических планов предприятия.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провести анализ внешней среды дальнего окружения, включающей  экономическую, социополитическую и технологическую среды. Для этого необходимо использовать методы </w:t>
      </w:r>
      <w:r w:rsidRPr="00062469">
        <w:rPr>
          <w:sz w:val="24"/>
          <w:szCs w:val="24"/>
          <w:lang w:val="en-US"/>
        </w:rPr>
        <w:t>SWOT</w:t>
      </w:r>
      <w:r w:rsidRPr="00062469">
        <w:rPr>
          <w:sz w:val="24"/>
          <w:szCs w:val="24"/>
        </w:rPr>
        <w:t xml:space="preserve"> и  </w:t>
      </w:r>
      <w:r w:rsidRPr="00062469">
        <w:rPr>
          <w:sz w:val="24"/>
          <w:szCs w:val="24"/>
          <w:lang w:val="en-US"/>
        </w:rPr>
        <w:t>PEST</w:t>
      </w:r>
      <w:r w:rsidRPr="00062469">
        <w:rPr>
          <w:sz w:val="24"/>
          <w:szCs w:val="24"/>
        </w:rPr>
        <w:t>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заполнить  </w:t>
      </w:r>
      <w:r w:rsidRPr="00062469">
        <w:rPr>
          <w:i/>
          <w:sz w:val="24"/>
          <w:szCs w:val="24"/>
        </w:rPr>
        <w:t xml:space="preserve">исходную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внешней среды</w:t>
      </w:r>
      <w:r w:rsidRPr="00062469">
        <w:rPr>
          <w:sz w:val="24"/>
          <w:szCs w:val="24"/>
        </w:rPr>
        <w:t xml:space="preserve">(в части возможностей и угроз);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провести </w:t>
      </w:r>
      <w:r w:rsidRPr="00062469">
        <w:rPr>
          <w:i/>
          <w:sz w:val="24"/>
          <w:szCs w:val="24"/>
        </w:rPr>
        <w:t>оценку выявленных рыночных возможностей</w:t>
      </w:r>
      <w:r w:rsidRPr="00062469">
        <w:rPr>
          <w:sz w:val="24"/>
          <w:szCs w:val="24"/>
        </w:rPr>
        <w:t xml:space="preserve"> методом позиционирования каждой конкретной возможности на </w:t>
      </w:r>
      <w:r w:rsidRPr="00062469">
        <w:rPr>
          <w:i/>
          <w:sz w:val="24"/>
          <w:szCs w:val="24"/>
        </w:rPr>
        <w:t xml:space="preserve">матрице возможностей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sz w:val="24"/>
          <w:szCs w:val="24"/>
        </w:rPr>
        <w:t xml:space="preserve">для </w:t>
      </w:r>
      <w:r w:rsidRPr="00062469">
        <w:rPr>
          <w:i/>
          <w:sz w:val="24"/>
          <w:szCs w:val="24"/>
        </w:rPr>
        <w:t>оценки внешних угроз</w:t>
      </w:r>
      <w:r w:rsidRPr="00062469">
        <w:rPr>
          <w:sz w:val="24"/>
          <w:szCs w:val="24"/>
        </w:rPr>
        <w:t xml:space="preserve"> составить  </w:t>
      </w:r>
      <w:r w:rsidRPr="00062469">
        <w:rPr>
          <w:i/>
          <w:sz w:val="24"/>
          <w:szCs w:val="24"/>
        </w:rPr>
        <w:t xml:space="preserve">матрицу угроз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анализа; </w:t>
      </w:r>
    </w:p>
    <w:p w:rsidR="009C72E8" w:rsidRPr="00062469" w:rsidRDefault="009C72E8" w:rsidP="00C0685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детализированный </w:t>
      </w:r>
      <w:r w:rsidRPr="00062469">
        <w:rPr>
          <w:i/>
          <w:sz w:val="24"/>
          <w:szCs w:val="24"/>
        </w:rPr>
        <w:t>анализ четырех группфакторов внешней среды</w:t>
      </w:r>
      <w:r w:rsidRPr="00062469">
        <w:rPr>
          <w:sz w:val="24"/>
          <w:szCs w:val="24"/>
        </w:rPr>
        <w:t xml:space="preserve">: </w:t>
      </w:r>
      <w:r w:rsidRPr="00062469">
        <w:rPr>
          <w:i/>
          <w:sz w:val="24"/>
          <w:szCs w:val="24"/>
        </w:rPr>
        <w:t>политических,экономических</w:t>
      </w:r>
      <w:r w:rsidRPr="00062469">
        <w:rPr>
          <w:sz w:val="24"/>
          <w:szCs w:val="24"/>
        </w:rPr>
        <w:t xml:space="preserve">, </w:t>
      </w:r>
      <w:r w:rsidRPr="00062469">
        <w:rPr>
          <w:i/>
          <w:sz w:val="24"/>
          <w:szCs w:val="24"/>
        </w:rPr>
        <w:t>социальных</w:t>
      </w:r>
      <w:r w:rsidRPr="00062469">
        <w:rPr>
          <w:sz w:val="24"/>
          <w:szCs w:val="24"/>
        </w:rPr>
        <w:t xml:space="preserve"> и </w:t>
      </w:r>
      <w:r w:rsidRPr="00062469">
        <w:rPr>
          <w:i/>
          <w:sz w:val="24"/>
          <w:szCs w:val="24"/>
        </w:rPr>
        <w:t>технологических</w:t>
      </w:r>
      <w:r w:rsidRPr="00062469">
        <w:rPr>
          <w:sz w:val="24"/>
          <w:szCs w:val="24"/>
        </w:rPr>
        <w:t xml:space="preserve"> на  </w:t>
      </w:r>
      <w:r w:rsidRPr="00062469">
        <w:rPr>
          <w:i/>
          <w:sz w:val="24"/>
          <w:szCs w:val="24"/>
        </w:rPr>
        <w:t>матрице качественного  PEST –анализа  тенденций  внешней среды</w:t>
      </w:r>
      <w:r w:rsidRPr="00062469">
        <w:rPr>
          <w:sz w:val="24"/>
          <w:szCs w:val="24"/>
        </w:rPr>
        <w:t xml:space="preserve">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</w:t>
      </w:r>
      <w:r w:rsidRPr="00062469">
        <w:rPr>
          <w:sz w:val="24"/>
          <w:szCs w:val="24"/>
        </w:rPr>
        <w:t xml:space="preserve">осуществить анализ внешней среды ближнего окружения, включающей анализ субъектов рынка. Анализ осуществляется отдельно по основным видам субъектов рынка: </w:t>
      </w:r>
      <w:r w:rsidRPr="00062469">
        <w:rPr>
          <w:i/>
          <w:sz w:val="24"/>
          <w:szCs w:val="24"/>
        </w:rPr>
        <w:t xml:space="preserve">по потребителям, поставщикам, конкурентам.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анализа потребителей и поставщиков осуществить маркетинговые исследования;  </w:t>
      </w:r>
    </w:p>
    <w:p w:rsidR="009C72E8" w:rsidRPr="00062469" w:rsidRDefault="009C72E8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анализ конкурентов необходимо провести  </w:t>
      </w:r>
      <w:r w:rsidRPr="00062469">
        <w:rPr>
          <w:i/>
          <w:sz w:val="24"/>
          <w:szCs w:val="24"/>
        </w:rPr>
        <w:t>в соответствии с СЗХ</w:t>
      </w:r>
      <w:r w:rsidRPr="00062469">
        <w:rPr>
          <w:sz w:val="24"/>
          <w:szCs w:val="24"/>
        </w:rPr>
        <w:t xml:space="preserve"> (стратегической зоной хозяйствования). Необходимо определить конкурентов изучаемой организации, входящих в СЗХ;  </w:t>
      </w:r>
    </w:p>
    <w:p w:rsidR="009C72E8" w:rsidRPr="00062469" w:rsidRDefault="009C72E8" w:rsidP="00C0685F">
      <w:pPr>
        <w:numPr>
          <w:ilvl w:val="0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главных конкурентов СЗХ с помощью </w:t>
      </w:r>
      <w:r w:rsidRPr="00062469">
        <w:rPr>
          <w:i/>
          <w:sz w:val="24"/>
          <w:szCs w:val="24"/>
        </w:rPr>
        <w:t>профильной  матрицы конкурентов PEST – анализа.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-  </w:t>
      </w:r>
      <w:r w:rsidRPr="00062469">
        <w:rPr>
          <w:sz w:val="24"/>
          <w:szCs w:val="24"/>
        </w:rPr>
        <w:t xml:space="preserve">провести анализ внутренней среды организации. Этот вид анализа состоит из двух частей: 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а) анализа  </w:t>
      </w:r>
      <w:r w:rsidRPr="00062469">
        <w:rPr>
          <w:i/>
          <w:sz w:val="24"/>
          <w:szCs w:val="24"/>
        </w:rPr>
        <w:t>сильных и слабых сторон</w:t>
      </w:r>
      <w:r w:rsidRPr="00062469">
        <w:rPr>
          <w:sz w:val="24"/>
          <w:szCs w:val="24"/>
        </w:rPr>
        <w:t xml:space="preserve"> организации;</w:t>
      </w:r>
    </w:p>
    <w:p w:rsidR="009C72E8" w:rsidRPr="00062469" w:rsidRDefault="009C72E8" w:rsidP="00062469">
      <w:pPr>
        <w:tabs>
          <w:tab w:val="left" w:pos="7953"/>
        </w:tabs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б) анализа </w:t>
      </w:r>
      <w:r w:rsidRPr="00062469">
        <w:rPr>
          <w:i/>
          <w:sz w:val="24"/>
          <w:szCs w:val="24"/>
        </w:rPr>
        <w:t xml:space="preserve">ресурсов </w:t>
      </w:r>
      <w:r w:rsidRPr="00062469">
        <w:rPr>
          <w:sz w:val="24"/>
          <w:szCs w:val="24"/>
        </w:rPr>
        <w:t xml:space="preserve">для обеспечения бизнес процессов.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Студент  должен выполнить </w:t>
      </w:r>
      <w:r w:rsidRPr="00062469">
        <w:rPr>
          <w:i/>
          <w:sz w:val="24"/>
          <w:szCs w:val="24"/>
        </w:rPr>
        <w:t>следующие действия</w:t>
      </w:r>
      <w:r w:rsidRPr="00062469">
        <w:rPr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заполнить  </w:t>
      </w:r>
      <w:r w:rsidRPr="00062469">
        <w:rPr>
          <w:i/>
          <w:sz w:val="24"/>
          <w:szCs w:val="24"/>
        </w:rPr>
        <w:t xml:space="preserve">исходную матрицу </w:t>
      </w:r>
      <w:r w:rsidRPr="00062469">
        <w:rPr>
          <w:i/>
          <w:sz w:val="24"/>
          <w:szCs w:val="24"/>
          <w:lang w:val="en-US"/>
        </w:rPr>
        <w:t>SWOT</w:t>
      </w:r>
      <w:r w:rsidRPr="00062469">
        <w:rPr>
          <w:i/>
          <w:sz w:val="24"/>
          <w:szCs w:val="24"/>
        </w:rPr>
        <w:t xml:space="preserve"> анализа внутренней  среды</w:t>
      </w:r>
      <w:r w:rsidRPr="00062469">
        <w:rPr>
          <w:sz w:val="24"/>
          <w:szCs w:val="24"/>
        </w:rPr>
        <w:t xml:space="preserve">(в части сильных и слабых сторон организации); </w:t>
      </w:r>
    </w:p>
    <w:p w:rsidR="009C72E8" w:rsidRPr="00062469" w:rsidRDefault="009C72E8" w:rsidP="00C0685F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 xml:space="preserve">осуществить анализ человеческих, материальных, производственных и финансовых ресурсов.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С этой целью необходимо рассчитать основные показатели анализа каждого вида ресурсов (не менее чем за три периода):</w:t>
      </w:r>
    </w:p>
    <w:p w:rsidR="009C72E8" w:rsidRPr="00062469" w:rsidRDefault="009C72E8" w:rsidP="00C0685F">
      <w:pPr>
        <w:pStyle w:val="12"/>
        <w:numPr>
          <w:ilvl w:val="0"/>
          <w:numId w:val="9"/>
        </w:numPr>
        <w:ind w:left="0" w:firstLine="709"/>
        <w:jc w:val="both"/>
      </w:pPr>
      <w:r w:rsidRPr="00062469">
        <w:t xml:space="preserve">анализ человеческих ресурсов -  по показателям </w:t>
      </w:r>
      <w:r w:rsidRPr="00062469">
        <w:rPr>
          <w:i/>
        </w:rPr>
        <w:t xml:space="preserve">производительности труда и коэффициента текучести; </w:t>
      </w:r>
    </w:p>
    <w:p w:rsidR="009C72E8" w:rsidRPr="00062469" w:rsidRDefault="009C72E8" w:rsidP="00C0685F">
      <w:pPr>
        <w:pStyle w:val="12"/>
        <w:numPr>
          <w:ilvl w:val="0"/>
          <w:numId w:val="9"/>
        </w:numPr>
        <w:ind w:left="0" w:firstLine="709"/>
        <w:jc w:val="both"/>
      </w:pPr>
      <w:r w:rsidRPr="00062469">
        <w:t>анализ материальных ресурсов</w:t>
      </w:r>
      <w:r w:rsidRPr="00062469">
        <w:rPr>
          <w:i/>
        </w:rPr>
        <w:t xml:space="preserve"> - </w:t>
      </w:r>
      <w:r w:rsidRPr="00062469">
        <w:t xml:space="preserve">по </w:t>
      </w:r>
      <w:r w:rsidRPr="00062469">
        <w:rPr>
          <w:i/>
        </w:rPr>
        <w:t>оборачиваемости имущества, запасов, готовойпродукции;</w:t>
      </w:r>
    </w:p>
    <w:p w:rsidR="009C72E8" w:rsidRPr="00062469" w:rsidRDefault="009C72E8" w:rsidP="00C0685F">
      <w:pPr>
        <w:pStyle w:val="12"/>
        <w:numPr>
          <w:ilvl w:val="0"/>
          <w:numId w:val="9"/>
        </w:numPr>
        <w:ind w:left="0" w:firstLine="709"/>
        <w:jc w:val="both"/>
      </w:pPr>
      <w:r w:rsidRPr="00062469">
        <w:t xml:space="preserve"> анализ производственных ресурсов </w:t>
      </w:r>
      <w:r w:rsidRPr="00062469">
        <w:rPr>
          <w:i/>
        </w:rPr>
        <w:t xml:space="preserve">- </w:t>
      </w:r>
      <w:r w:rsidRPr="00062469">
        <w:t xml:space="preserve">по показателям </w:t>
      </w:r>
      <w:r w:rsidRPr="00062469">
        <w:rPr>
          <w:i/>
        </w:rPr>
        <w:t>фондоотдачи, фондоемкости, фондовооруженности</w:t>
      </w:r>
      <w:r w:rsidRPr="00062469">
        <w:t>;</w:t>
      </w:r>
    </w:p>
    <w:p w:rsidR="009C72E8" w:rsidRPr="00062469" w:rsidRDefault="009C72E8" w:rsidP="00C0685F">
      <w:pPr>
        <w:pStyle w:val="12"/>
        <w:numPr>
          <w:ilvl w:val="0"/>
          <w:numId w:val="9"/>
        </w:numPr>
        <w:ind w:left="0" w:firstLine="709"/>
        <w:jc w:val="both"/>
      </w:pPr>
      <w:r w:rsidRPr="00062469">
        <w:t>анализ финансовыхресурсов</w:t>
      </w:r>
      <w:r w:rsidRPr="00062469">
        <w:rPr>
          <w:i/>
        </w:rPr>
        <w:t xml:space="preserve"> - по показателям ликвидности и платежеспособности;</w:t>
      </w:r>
    </w:p>
    <w:p w:rsidR="009C72E8" w:rsidRPr="00062469" w:rsidRDefault="009C72E8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i/>
          <w:sz w:val="24"/>
          <w:szCs w:val="24"/>
        </w:rPr>
        <w:t xml:space="preserve"> - </w:t>
      </w:r>
      <w:r w:rsidRPr="00062469">
        <w:rPr>
          <w:sz w:val="24"/>
          <w:szCs w:val="24"/>
        </w:rPr>
        <w:t xml:space="preserve">осуществить анализ ресурсов изучаемой организации в сравнении с главными конкурентами с помощью </w:t>
      </w:r>
      <w:r w:rsidRPr="00062469">
        <w:rPr>
          <w:i/>
          <w:sz w:val="24"/>
          <w:szCs w:val="24"/>
        </w:rPr>
        <w:t xml:space="preserve">SNW-подхода к анализу внутренних ресурсов.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осуществить системное описание внешней и внутренней среды.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sz w:val="24"/>
          <w:szCs w:val="24"/>
        </w:rPr>
        <w:t xml:space="preserve">С этой целью студент </w:t>
      </w:r>
      <w:r w:rsidRPr="00062469">
        <w:rPr>
          <w:i/>
          <w:sz w:val="24"/>
          <w:szCs w:val="24"/>
        </w:rPr>
        <w:t>должен разработать</w:t>
      </w:r>
      <w:r w:rsidRPr="00062469">
        <w:rPr>
          <w:b/>
          <w:i/>
          <w:sz w:val="24"/>
          <w:szCs w:val="24"/>
        </w:rPr>
        <w:t xml:space="preserve">матрицу стратегического баланса </w:t>
      </w:r>
      <w:r w:rsidRPr="00062469">
        <w:rPr>
          <w:b/>
          <w:i/>
          <w:sz w:val="24"/>
          <w:szCs w:val="24"/>
          <w:lang w:val="en-US"/>
        </w:rPr>
        <w:t>SWOT</w:t>
      </w:r>
      <w:r w:rsidRPr="00062469">
        <w:rPr>
          <w:b/>
          <w:i/>
          <w:sz w:val="24"/>
          <w:szCs w:val="24"/>
        </w:rPr>
        <w:t xml:space="preserve"> анализа, </w:t>
      </w:r>
      <w:r w:rsidRPr="00062469">
        <w:rPr>
          <w:sz w:val="24"/>
          <w:szCs w:val="24"/>
        </w:rPr>
        <w:t xml:space="preserve">имеющую 8 квадратов: «Развитие», «Компенсация угроз», «Что изменить?», «Проблемный».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по завершении анализа  внешней и внутренней среды студент должен сделать выводы по стратегическому анализу изучаемой организации. 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sz w:val="24"/>
          <w:szCs w:val="24"/>
        </w:rPr>
        <w:t>- провести анализ миссии, стратегических целей, стратегий, стратегических планов на соответствие требований.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sz w:val="24"/>
          <w:szCs w:val="24"/>
        </w:rPr>
        <w:t xml:space="preserve">- данные  бухгалтерской, статистической  и  оперативной  отчётности; </w:t>
      </w:r>
      <w:r w:rsidRPr="00062469">
        <w:rPr>
          <w:rStyle w:val="FontStyle27"/>
          <w:sz w:val="24"/>
          <w:szCs w:val="24"/>
        </w:rPr>
        <w:t xml:space="preserve">годовой бухгалтерской отчетности организации - «Отчет о финансовых результатах» за три периода; 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rStyle w:val="FontStyle27"/>
          <w:sz w:val="24"/>
          <w:szCs w:val="24"/>
        </w:rPr>
        <w:t xml:space="preserve">- </w:t>
      </w:r>
      <w:r w:rsidRPr="00062469">
        <w:rPr>
          <w:sz w:val="24"/>
          <w:szCs w:val="24"/>
        </w:rPr>
        <w:t>локальные нормативные документы (Система высших декларативных</w:t>
      </w:r>
      <w:r w:rsidRPr="00062469">
        <w:rPr>
          <w:color w:val="000000"/>
          <w:sz w:val="24"/>
          <w:szCs w:val="24"/>
        </w:rPr>
        <w:t xml:space="preserve"> ценностей, стратегические и оперативные планы, стратегии);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 - собственные маркетинговые исследования внешней среды студента.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  <w:r w:rsidRPr="00062469">
        <w:rPr>
          <w:rStyle w:val="FontStyle27"/>
          <w:b/>
          <w:i/>
          <w:sz w:val="24"/>
          <w:szCs w:val="24"/>
        </w:rPr>
        <w:t>Приложения к отчету должны включать</w:t>
      </w:r>
      <w:r w:rsidRPr="00062469">
        <w:rPr>
          <w:rStyle w:val="FontStyle27"/>
          <w:sz w:val="24"/>
          <w:szCs w:val="24"/>
        </w:rPr>
        <w:t xml:space="preserve">: заполненные студентомматрицы </w:t>
      </w:r>
      <w:r w:rsidRPr="00062469">
        <w:rPr>
          <w:rStyle w:val="FontStyle27"/>
          <w:sz w:val="24"/>
          <w:szCs w:val="24"/>
          <w:lang w:val="en-US"/>
        </w:rPr>
        <w:t>SWOT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PEST</w:t>
      </w:r>
      <w:r w:rsidRPr="00062469">
        <w:rPr>
          <w:rStyle w:val="FontStyle27"/>
          <w:sz w:val="24"/>
          <w:szCs w:val="24"/>
        </w:rPr>
        <w:t xml:space="preserve">, </w:t>
      </w:r>
      <w:r w:rsidRPr="00062469">
        <w:rPr>
          <w:rStyle w:val="FontStyle27"/>
          <w:sz w:val="24"/>
          <w:szCs w:val="24"/>
          <w:lang w:val="en-US"/>
        </w:rPr>
        <w:t>SNW</w:t>
      </w:r>
      <w:r w:rsidRPr="00062469">
        <w:rPr>
          <w:rStyle w:val="FontStyle27"/>
          <w:sz w:val="24"/>
          <w:szCs w:val="24"/>
        </w:rPr>
        <w:t xml:space="preserve">  методов анализа;  локальные нормативные документы, </w:t>
      </w:r>
      <w:r w:rsidRPr="00062469">
        <w:rPr>
          <w:sz w:val="24"/>
          <w:szCs w:val="24"/>
        </w:rPr>
        <w:t xml:space="preserve"> бухгалтерский баланс, </w:t>
      </w:r>
      <w:r w:rsidRPr="00062469">
        <w:rPr>
          <w:rStyle w:val="FontStyle27"/>
          <w:sz w:val="24"/>
          <w:szCs w:val="24"/>
        </w:rPr>
        <w:t xml:space="preserve">«Отчет о финансовых результатах».  </w:t>
      </w:r>
    </w:p>
    <w:p w:rsidR="009C72E8" w:rsidRPr="00062469" w:rsidRDefault="009C72E8" w:rsidP="00062469">
      <w:pPr>
        <w:ind w:firstLine="709"/>
        <w:jc w:val="both"/>
        <w:rPr>
          <w:rStyle w:val="FontStyle27"/>
          <w:sz w:val="24"/>
          <w:szCs w:val="24"/>
        </w:rPr>
      </w:pPr>
    </w:p>
    <w:p w:rsidR="009C72E8" w:rsidRPr="00062469" w:rsidRDefault="009C72E8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062469">
        <w:rPr>
          <w:b/>
          <w:sz w:val="24"/>
          <w:szCs w:val="24"/>
        </w:rPr>
        <w:t>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финансовой устойчивостью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ликвидность баланса и текущую платежеспособность предприятия;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и деловую активность предприятия;</w:t>
      </w:r>
    </w:p>
    <w:p w:rsidR="009C72E8" w:rsidRPr="00062469" w:rsidRDefault="009C72E8" w:rsidP="00C0685F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рекомендации по укреплению финансовой устойчивости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i/>
          <w:color w:val="3366FF"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7.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анализом финансового состояния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задачи анализа финансового состояния предприятия и его информационное обеспечение;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состава и структуры имущества предприятия и источников его формирования;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оценить финансовую устойчивость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платежеспособность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диагностику риска банкротства предприятия;</w:t>
      </w:r>
    </w:p>
    <w:p w:rsidR="009C72E8" w:rsidRPr="00062469" w:rsidRDefault="009C72E8" w:rsidP="00C0685F">
      <w:pPr>
        <w:numPr>
          <w:ilvl w:val="0"/>
          <w:numId w:val="11"/>
        </w:numPr>
        <w:tabs>
          <w:tab w:val="clear" w:pos="1080"/>
          <w:tab w:val="num" w:pos="142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пути по улучшению финансового состояния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затратами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технико-экономических показателей деятельности предприятия;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затрат предприятия;</w:t>
      </w:r>
    </w:p>
    <w:p w:rsidR="009C72E8" w:rsidRPr="00062469" w:rsidRDefault="009C72E8" w:rsidP="00C0685F">
      <w:pPr>
        <w:numPr>
          <w:ilvl w:val="0"/>
          <w:numId w:val="12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 результате проведенного анализа выявить проблемы и предложить пути снижения затрат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 (смета затрат, калькуляция себестоимости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b/>
          <w:color w:val="3366FF"/>
          <w:sz w:val="24"/>
          <w:szCs w:val="24"/>
        </w:rPr>
      </w:pPr>
    </w:p>
    <w:p w:rsidR="009C72E8" w:rsidRPr="00062469" w:rsidRDefault="009C72E8" w:rsidP="0006246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оборотным капиталом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проанализировать основные экономические показатели деятельности предприятия;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анализ оборотного капитала на предприятии (запасов,  дебиторской задолженности, денежных средств  и пр.);</w:t>
      </w:r>
    </w:p>
    <w:p w:rsidR="009C72E8" w:rsidRPr="00062469" w:rsidRDefault="009C72E8" w:rsidP="00C0685F">
      <w:pPr>
        <w:numPr>
          <w:ilvl w:val="0"/>
          <w:numId w:val="13"/>
        </w:numPr>
        <w:tabs>
          <w:tab w:val="clear" w:pos="1080"/>
          <w:tab w:val="num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сформулировать проблемы, выявленные в результате проведенного анализа, и предложить мероприятия, направленные на совершенствование управления оборотным капиталом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различные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</w:t>
      </w:r>
      <w:r w:rsidRPr="00062469">
        <w:rPr>
          <w:sz w:val="24"/>
          <w:szCs w:val="24"/>
        </w:rPr>
        <w:t xml:space="preserve"> формы бухгалтерской, статистической отчетности, внутрихозяйственные данные.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10.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организационным поведением, организационной культурой, конфликтами.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студенту следует рассматривать управление организационным поведением через призму </w:t>
      </w:r>
      <w:r w:rsidRPr="00062469">
        <w:rPr>
          <w:sz w:val="24"/>
          <w:szCs w:val="24"/>
          <w:lang w:val="en-US"/>
        </w:rPr>
        <w:t>HRM</w:t>
      </w:r>
      <w:r w:rsidRPr="00062469">
        <w:rPr>
          <w:sz w:val="24"/>
          <w:szCs w:val="24"/>
        </w:rPr>
        <w:t xml:space="preserve"> (управления человеческими ресурсами).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отражены ли в работе по набору и обучению персонала основные линии стратегического развития предприятия минимум на пять лет вперед, т.е. существует ли стратегическое планирование человеческих ресурсов;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какое внимание уделяется социальной политике: особенности социального страхования, пенсионного обеспечения, улучшение условий работы;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уделено ли внимание развитию организационной культуры на предприятии, определены ли философия, миссия, имеются ли традиции, ритуалы, история организации, символика и др.;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оценить субкультуры, в том числе доминирующую и контркультуры, модальную и нормативную культуры;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понаблюдать за поведением сотрудников предприятия в формальной и неформальной группах, проанализировать поведение руководителя, стиль руководства, его адекватность уровню развития коллектива и ожиданиям сотрудников;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взаимодействие руководителя предприятия и лидеров неформальных групп;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 возможность осуществления вертикальной и горизонтальной карьеры, имеется ли кадровый резерв из сотрудников организации на руководящие должности;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систему мотивации персонала на предприятии, проанализировать ее эффективность; можно ли утверждать, что на данном предприятии имеется мотивационная стратегия;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выявить основные причины конфликтов и стрессов на предприятии, а также существуют ли общепринятые правила по процедуре и разрешению конфликтов, трудовых споров;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отследить процессы адаптации и аккультурации вновь принятых сотрудников, имеется ли система работы в данном направлении, кто отвечает за ее осуществление и каким образом она вознаграждается;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степень физиологического и психологического благополучия, удовлетворенность работой, отношениями;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системы коммуникаций; определить, насколько она эффективна на данном предприятии; каким образом управленческие решения доводятся до персонала, как проводятся совещания и переговоры, соблюдаются ли нормы этики;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психологический фон организационных изменений, какими эмоциями сотрудников эти процессы сопровождаются;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каналы власти, психологические типы лидеров.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Источниками информации для данного раздела являются: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наблюдений, проведенных анкет, тестирований, бесед или интервью с сотрудниками организации, руководителями, менеджерами, ответственными специалистами.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планы наблюдений;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использованные анкеты и опросники;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выборочные бланки тестирования;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записи ответов респондентов;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результаты диагностики в табличном и графическом варианте.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11.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маркетинговой деятельностью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 Для выполнения задания по данной тематике студенту следует рассматривать маркетинговую деятельность как самостоятельный вид предпринимательской деятельности и составную часть управления.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изучении системы управления маркетингом, особое место занимает маркетинговый анализ. Маркетинговый анализ необходим для более полной и всесторонней оценки прошлой и нынешней деятельности предприятия, с учетом влияния на нее внешней среды и планирование стратегий развития предприятия на рынке.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проведения маркетингового анализа студент должен иметь определенную теоретическую подготовку: знание основных экономических и маркетинговых аспектов деятельности предприятия, понимание рыночных процессов и поведения покупателей.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рассматривать маркетинговый анализ как элемент управления маркетинговой деятельностью предприятия / организации и  в целом, и как совместную деятельность руководителей и специалистов соответствующих служб, направленную на совершенствование и улучшение результатов деятельности предприятия.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макросреды предприятия (</w:t>
      </w:r>
      <w:r w:rsidRPr="00062469">
        <w:rPr>
          <w:sz w:val="24"/>
          <w:szCs w:val="24"/>
        </w:rPr>
        <w:t>Анализ макросреды организации – это комплексный анализ структуры и механизма функционирования рыночной экономики в целом по данным системы национальных счетов, социально-демографической статистики и других внешних источников информации)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анализ, дать оценку и прогноз: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1) общей картины функционирования экономики;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2) определить состояние и развитие рынка;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3) определить позиции предприятия на рынке;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4) определить и оценить потенциал и уровень конкурентоспособности предприятия;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5) дать оценку и прогноз реакции рынка на маркетинговые действия организации.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 xml:space="preserve">При проведении анализа микросреды предприятия </w:t>
      </w:r>
      <w:r w:rsidRPr="00062469">
        <w:rPr>
          <w:sz w:val="24"/>
          <w:szCs w:val="24"/>
        </w:rPr>
        <w:t>(Анализ микросреды организации представляет собой оценку рыночной ситуации с учетом конкретных особенностей предприятия отрасли, а также условий и обстоятельств, создающих конкретную обстановку или положение на рынке в разрезе основных субъектов: потребителей, поставщиков, посредников, конкурентов)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товарный рынок, а именно: масштаб рынка, тип рынка, сбалансированность рынка (реальный объем продаж, потенциальный объем продаж, структура рынка, сезонность, тенденции развития);  коэффициенты эластичности спроса   (по цене, по доходу, по показателю покупательной способности, перекрестная); коэффициенты эластичности предложения; поведение потребителей (потребительские предпочтения, сегментация, индекс потребительских намерений);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проанализировать рынок сырья, а именно: число поставщиков, их расположение, эластичность спроса на ресурсы;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дать оценку посредникам, а именно: определить их число, уровень качества, предлагаемых услуг, стоимость оказываемых услуг;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проанализировать и дать оценку конкурентам, а именно: количество и доли рынка конкурентов (реальные и потенциальные), конкурентоспособность товара; конкурентоспособность предприятия.</w:t>
      </w:r>
    </w:p>
    <w:p w:rsidR="009C72E8" w:rsidRPr="00062469" w:rsidRDefault="009C72E8" w:rsidP="00C0685F">
      <w:pPr>
        <w:numPr>
          <w:ilvl w:val="0"/>
          <w:numId w:val="14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b/>
          <w:sz w:val="24"/>
          <w:szCs w:val="24"/>
        </w:rPr>
        <w:t>При проведении анализа комплекса маркетинга предприятия (</w:t>
      </w:r>
      <w:r w:rsidRPr="00062469">
        <w:rPr>
          <w:sz w:val="24"/>
          <w:szCs w:val="24"/>
        </w:rPr>
        <w:t>Анализ комплекса маркетинга организации – это анализ существующего на предприятии плана маркетинга, он охватывает оценку его основных составляющих и их влияние в конечном счете на прибыль предприятия. Основные элементы плана маркетинга: 1) система продвижения товара на рынок; 2) продукт (товар) и товарная политика; 3) цена и ценовая политика; 4) система сбыта и каналы распределения товарной продукции; 5) (люди) участники маркетинговых мероприятий предприятия)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товаров и  товарной политики (общая характеристика товарной политики предприятия / организации, общая характеристика товаров, оценка конкурентоспособности товара);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и провести анализ ассортимента и ассортиментной политики организации (определить критерии и маркетинговые показатели ассортимента товарной продукции, изучить структуру ассортимента, провести анализ стабильности продаж (АВС- или </w:t>
      </w:r>
      <w:r w:rsidRPr="00062469">
        <w:rPr>
          <w:sz w:val="24"/>
          <w:szCs w:val="24"/>
          <w:lang w:val="en-US"/>
        </w:rPr>
        <w:t>XYZ</w:t>
      </w:r>
      <w:r w:rsidRPr="00062469">
        <w:rPr>
          <w:sz w:val="24"/>
          <w:szCs w:val="24"/>
        </w:rPr>
        <w:t>-анализ), анализ прибыльности товаров в ассортименте);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ценовой политики предприятия, а именно: провести анализ факторов, влияющих на ценообразование, дать общую характеристику ценовой политики предприятия, провести анализ конкурентоспособности цены и др.;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сбыта и сбытовой политики предприятия, а именно: определить задачи анализа сбыта, дать общую характеристику сбытовой политики предприятия; изучить и проанализировать работу с посредниками (динамика показателей выручки, расходов и прибыли от продаж, анализ эффективности каналов распределения продукции);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и провести анализ системы продвижения и маркетинговых коммуникаций предприятия, а именно: дать общую характеристику маркетинговым коммуникациям предприятия, изучить и дать оценку эффективности продвижения товара на данном предприятии и т.д.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 качестве заключения по маркетинговому анализу исследуемого предприятия дать общую оценку по организации маркетинговой деятельности на предприятии.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могут являться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</w:t>
      </w:r>
      <w:r w:rsidRPr="00062469">
        <w:rPr>
          <w:color w:val="000000"/>
          <w:sz w:val="24"/>
          <w:szCs w:val="24"/>
        </w:rPr>
        <w:t>федеральные и отраслевые нормативные документы</w:t>
      </w:r>
      <w:r w:rsidRPr="00062469">
        <w:rPr>
          <w:sz w:val="24"/>
          <w:szCs w:val="24"/>
        </w:rPr>
        <w:t>, регламентирующие деятельность конкретной отрасли,  производственную и хозяйственную деятельность самого предприятия; статистические данные различного характера;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 (</w:t>
      </w:r>
      <w:r w:rsidRPr="00062469">
        <w:rPr>
          <w:rStyle w:val="FontStyle12"/>
          <w:sz w:val="24"/>
          <w:szCs w:val="24"/>
        </w:rPr>
        <w:t>правила внутреннего трудового распорядка предприятия, положение об оплате труда, договоры о поставках, обязательствах и др., должностные инструкции персонала, документы по учету выполненных работ в натуральном или стоимостном выражении; отчеты о финансово-хозяйственной деятельности предприятия и др.);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собственные исследования студента, полученные в ходе проведения маркетинговых исследований  при использовании методов анкетирования, устного опроса, наблюдения, проведения экспертных оценок и др.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учетную и отчетную документацию предприятия, различные договоры и обязательства по данному виду деятельности, анкеты, опросные листы, графики и таблицы по исследуемым материалам данного предприятия.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</w:p>
    <w:p w:rsidR="009C72E8" w:rsidRPr="001C4BD9" w:rsidRDefault="009C72E8" w:rsidP="001C4BD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>которых связана с организацией и управлением закупочным процессом и дистрибьюцией.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закупочную и сбытовую деятельность как элемент организации коммерческой деятельности предприятия и как совместную деятельность руководителей и работников отдела закупки и сбыта, специалистов логистических подразделений. 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дать характеристику закупочной и сбытовой стратегии предприятия; 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структуры, которые занимаются закупками и сбытом, и регламентирующую их деятельность документацию;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исследовать основные этапы закупочной и сбытовой деятельности и дать им оценку;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изучить методы определения потребности предприятия в поставках;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применяемые методы закупок и способы поставок закупаемой продукции;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охарактеризовать сбытовую сеть;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характеристику каналам распределения, определить длину  канала распределения, типов посредников в каналах распределения, места размещения дистрибутивных центров;</w:t>
      </w:r>
    </w:p>
    <w:p w:rsidR="009C72E8" w:rsidRPr="00062469" w:rsidRDefault="009C72E8" w:rsidP="00C0685F">
      <w:pPr>
        <w:pStyle w:val="12"/>
        <w:numPr>
          <w:ilvl w:val="0"/>
          <w:numId w:val="1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описать, как осуществляется контроль деятельности каналов распределения;</w:t>
      </w:r>
    </w:p>
    <w:p w:rsidR="009C72E8" w:rsidRPr="00062469" w:rsidRDefault="009C72E8" w:rsidP="00062469">
      <w:pPr>
        <w:pStyle w:val="12"/>
        <w:ind w:left="0" w:firstLine="709"/>
        <w:jc w:val="both"/>
      </w:pPr>
      <w:r w:rsidRPr="00062469">
        <w:t>- описать  систему выбора поставщиков. На основании потребности предприятия, описать предложения потенциальных поставщиков.</w:t>
      </w:r>
    </w:p>
    <w:p w:rsidR="009C72E8" w:rsidRPr="00062469" w:rsidRDefault="009C72E8" w:rsidP="00062469">
      <w:pPr>
        <w:pStyle w:val="12"/>
        <w:ind w:left="0" w:firstLine="709"/>
        <w:jc w:val="both"/>
      </w:pPr>
      <w:r w:rsidRPr="00062469">
        <w:t xml:space="preserve">Произвести оценку поставщиков предприятия по критериям: качество товара, надежность поставки, цена, условия платежа методом рейтинговой оценки. </w:t>
      </w:r>
    </w:p>
    <w:p w:rsidR="009C72E8" w:rsidRPr="00062469" w:rsidRDefault="009C72E8" w:rsidP="00C0685F">
      <w:pPr>
        <w:pStyle w:val="12"/>
        <w:numPr>
          <w:ilvl w:val="0"/>
          <w:numId w:val="1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провести анализ поступления товаров;</w:t>
      </w:r>
    </w:p>
    <w:p w:rsidR="009C72E8" w:rsidRPr="00062469" w:rsidRDefault="009C72E8" w:rsidP="00C0685F">
      <w:pPr>
        <w:pStyle w:val="12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план закупок и сбыта, а также оценить систему контроля и мониторинга за их выполнением;</w:t>
      </w:r>
    </w:p>
    <w:p w:rsidR="009C72E8" w:rsidRPr="00062469" w:rsidRDefault="009C72E8" w:rsidP="00C0685F">
      <w:pPr>
        <w:pStyle w:val="12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проанализировать управление поставками и контроль выполнения заказов;</w:t>
      </w:r>
    </w:p>
    <w:p w:rsidR="009C72E8" w:rsidRPr="00062469" w:rsidRDefault="009C72E8" w:rsidP="00C0685F">
      <w:pPr>
        <w:pStyle w:val="12"/>
        <w:numPr>
          <w:ilvl w:val="0"/>
          <w:numId w:val="18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сделать вывод об эффективности  закупочной и сбытовой деятельности организации.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 локальные нормативные документы;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студента.  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rStyle w:val="FontStyle12"/>
          <w:sz w:val="24"/>
          <w:szCs w:val="24"/>
        </w:rPr>
        <w:t>копии должностных инструкций работников отдела закупки и сбыта.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rStyle w:val="FontStyle12"/>
          <w:sz w:val="24"/>
          <w:szCs w:val="24"/>
        </w:rPr>
      </w:pPr>
    </w:p>
    <w:p w:rsidR="009C72E8" w:rsidRPr="001C4BD9" w:rsidRDefault="009C72E8" w:rsidP="001C4BD9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1C4BD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1C4BD9">
        <w:rPr>
          <w:b/>
          <w:sz w:val="24"/>
          <w:szCs w:val="24"/>
        </w:rPr>
        <w:t>которых связана со складской логистикой и управлением запасами.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На примере конкретного предприятия студент должен:</w:t>
      </w:r>
    </w:p>
    <w:p w:rsidR="009C72E8" w:rsidRPr="00062469" w:rsidRDefault="009C72E8" w:rsidP="00C0685F">
      <w:pPr>
        <w:pStyle w:val="12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определить место склада в логистической цепи предприятия;</w:t>
      </w:r>
    </w:p>
    <w:p w:rsidR="009C72E8" w:rsidRPr="00062469" w:rsidRDefault="009C72E8" w:rsidP="00C0685F">
      <w:pPr>
        <w:pStyle w:val="12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определить к какому классу относится склад; </w:t>
      </w:r>
    </w:p>
    <w:p w:rsidR="009C72E8" w:rsidRPr="00062469" w:rsidRDefault="009C72E8" w:rsidP="00C0685F">
      <w:pPr>
        <w:pStyle w:val="12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логистический процесс на складе, его особенности;</w:t>
      </w:r>
    </w:p>
    <w:p w:rsidR="009C72E8" w:rsidRPr="00062469" w:rsidRDefault="009C72E8" w:rsidP="00062469">
      <w:pPr>
        <w:pStyle w:val="12"/>
        <w:ind w:left="0" w:firstLine="709"/>
        <w:jc w:val="both"/>
        <w:rPr>
          <w:b/>
        </w:rPr>
      </w:pPr>
      <w:r w:rsidRPr="00062469">
        <w:t xml:space="preserve">     - проанализировать существующую систему складирования; </w:t>
      </w:r>
    </w:p>
    <w:p w:rsidR="009C72E8" w:rsidRPr="00062469" w:rsidRDefault="009C72E8" w:rsidP="00062469">
      <w:pPr>
        <w:pStyle w:val="12"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- провести  технико-экономическую оценку существующего варианта системы складирования, для чего рассчитать следующие показатели:</w:t>
      </w:r>
    </w:p>
    <w:p w:rsidR="009C72E8" w:rsidRPr="00062469" w:rsidRDefault="009C72E8" w:rsidP="00C0685F">
      <w:pPr>
        <w:pStyle w:val="12"/>
        <w:numPr>
          <w:ilvl w:val="0"/>
          <w:numId w:val="14"/>
        </w:numPr>
        <w:ind w:left="0" w:firstLine="709"/>
        <w:jc w:val="both"/>
      </w:pPr>
      <w:r w:rsidRPr="00062469">
        <w:t xml:space="preserve">Коэффициент полезно используемой площади; </w:t>
      </w:r>
    </w:p>
    <w:p w:rsidR="009C72E8" w:rsidRPr="00062469" w:rsidRDefault="009C72E8" w:rsidP="00C0685F">
      <w:pPr>
        <w:pStyle w:val="12"/>
        <w:numPr>
          <w:ilvl w:val="0"/>
          <w:numId w:val="14"/>
        </w:numPr>
        <w:ind w:left="0" w:firstLine="709"/>
        <w:jc w:val="both"/>
      </w:pPr>
      <w:r w:rsidRPr="00062469">
        <w:t xml:space="preserve">Коэффициент полезно используемого объема;                                     </w:t>
      </w:r>
    </w:p>
    <w:p w:rsidR="009C72E8" w:rsidRPr="00062469" w:rsidRDefault="009C72E8" w:rsidP="00C0685F">
      <w:pPr>
        <w:pStyle w:val="12"/>
        <w:numPr>
          <w:ilvl w:val="0"/>
          <w:numId w:val="14"/>
        </w:numPr>
        <w:ind w:left="0" w:firstLine="709"/>
        <w:jc w:val="both"/>
      </w:pPr>
      <w:r w:rsidRPr="00062469">
        <w:t>Общие затраты (в рублях на одну тонну товара);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величину суммарного материального потока на складе;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точку безубыточности деятельности склада;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описать услуги, которые оказывает склад;  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описать существующую систему управления запасами на предприятии;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рассчитать основные параметры модели управления запасами с фиксированным  размером заказа и с фиксированным интервалом времени между заказами;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 xml:space="preserve">продифференцировать ассортимент по методу АВС и методу </w:t>
      </w:r>
      <w:r w:rsidRPr="00062469">
        <w:rPr>
          <w:lang w:val="en-US"/>
        </w:rPr>
        <w:t>XYZ</w:t>
      </w:r>
      <w:r w:rsidRPr="00062469">
        <w:t>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определить средний запас за полугодие, время обращения складского запаса, скорость товарооборота за полугодие;</w:t>
      </w:r>
    </w:p>
    <w:p w:rsidR="009C72E8" w:rsidRPr="00062469" w:rsidRDefault="009C72E8" w:rsidP="00C0685F">
      <w:pPr>
        <w:pStyle w:val="12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062469">
        <w:t>дать общую оценку существующей на предприятии системы управления запасами.</w:t>
      </w:r>
    </w:p>
    <w:p w:rsidR="009C72E8" w:rsidRPr="00062469" w:rsidRDefault="009C72E8" w:rsidP="00062469">
      <w:pPr>
        <w:pStyle w:val="12"/>
        <w:ind w:left="0" w:firstLine="709"/>
        <w:jc w:val="both"/>
        <w:rPr>
          <w:color w:val="000000"/>
        </w:rPr>
      </w:pPr>
      <w:r w:rsidRPr="00062469">
        <w:rPr>
          <w:b/>
          <w:i/>
          <w:color w:val="000000"/>
        </w:rPr>
        <w:t>Источниками информации для этого раздела являются</w:t>
      </w:r>
      <w:r w:rsidRPr="00062469">
        <w:rPr>
          <w:color w:val="000000"/>
        </w:rPr>
        <w:t>:</w:t>
      </w:r>
    </w:p>
    <w:p w:rsidR="009C72E8" w:rsidRPr="00062469" w:rsidRDefault="009C72E8" w:rsidP="001C4BD9">
      <w:pPr>
        <w:pStyle w:val="12"/>
        <w:numPr>
          <w:ilvl w:val="0"/>
          <w:numId w:val="19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</w:rPr>
      </w:pPr>
      <w:r w:rsidRPr="00062469">
        <w:rPr>
          <w:color w:val="000000"/>
        </w:rPr>
        <w:t xml:space="preserve">локальные нормативные документы; </w:t>
      </w:r>
    </w:p>
    <w:p w:rsidR="009C72E8" w:rsidRPr="00062469" w:rsidRDefault="009C72E8" w:rsidP="00062469">
      <w:pPr>
        <w:pStyle w:val="12"/>
        <w:widowControl w:val="0"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Style w:val="FontStyle12"/>
          <w:sz w:val="24"/>
        </w:rPr>
      </w:pPr>
      <w:r w:rsidRPr="00062469">
        <w:rPr>
          <w:rStyle w:val="FontStyle12"/>
          <w:sz w:val="24"/>
        </w:rPr>
        <w:t>- собственные исследования студента.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план склада и существующей системы складирования.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рекламой, рекламной деятельностью, связями с общественностью.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практики студент решает проблемы, касающиеся  рациональной организации торговой рекламы на предприятии.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необходимо рассмотреть рекламную (пиар) деятельность организации как составную часть маркетинга, рекламу в системе маркетинговых коммуникаций, планирование и организацию рекламной компании на предприятии.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ассортимента продукции (услуг) предприятия;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изучить рекламную деятельность предприятия;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Style w:val="FontStyle170"/>
          <w:rFonts w:cs="Times New Roman"/>
          <w:sz w:val="24"/>
        </w:rPr>
        <w:t xml:space="preserve">- </w:t>
      </w:r>
      <w:r w:rsidRPr="00062469">
        <w:rPr>
          <w:rFonts w:ascii="Times New Roman" w:hAnsi="Times New Roman" w:cs="Times New Roman"/>
        </w:rPr>
        <w:t>ознакомиться с этическими и правовыми нормами, регулирующими деятельность в сфере рекламы конкретного товара (услуги), производимого (продаваемого, предоставляемой) на предприятии;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провести сравнительный анализ изменения покупательского (клиентского) спроса до и после рекламных кампаний (проектов), проводимых организацией ранее;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проанализировать сложившуюся организацию рекламной деятельности на предприятии;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выявить случаи безуспешной реализации рекламы на предприятии и определить причину их несостоятельности;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 xml:space="preserve">- разработать </w:t>
      </w:r>
      <w:r w:rsidRPr="00062469">
        <w:rPr>
          <w:rFonts w:ascii="Times New Roman" w:hAnsi="Times New Roman" w:cs="Times New Roman"/>
          <w:color w:val="000000"/>
        </w:rPr>
        <w:t>технологию создания и продвижения рекламного продукта;</w:t>
      </w:r>
    </w:p>
    <w:p w:rsidR="009C72E8" w:rsidRPr="00062469" w:rsidRDefault="009C72E8" w:rsidP="00062469">
      <w:pPr>
        <w:pStyle w:val="BodyTextIndent2"/>
        <w:tabs>
          <w:tab w:val="left" w:pos="960"/>
        </w:tabs>
        <w:spacing w:after="0" w:line="240" w:lineRule="auto"/>
        <w:ind w:left="0"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sz w:val="24"/>
          <w:szCs w:val="24"/>
        </w:rPr>
        <w:t xml:space="preserve">  - </w:t>
      </w:r>
      <w:r w:rsidRPr="00062469">
        <w:rPr>
          <w:spacing w:val="-1"/>
          <w:sz w:val="24"/>
          <w:szCs w:val="24"/>
        </w:rPr>
        <w:t>создать рекла</w:t>
      </w:r>
      <w:r w:rsidRPr="00062469">
        <w:rPr>
          <w:color w:val="000000"/>
          <w:spacing w:val="-1"/>
          <w:sz w:val="24"/>
          <w:szCs w:val="24"/>
        </w:rPr>
        <w:t>мное сообщение;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Fonts w:ascii="Times New Roman" w:hAnsi="Times New Roman" w:cs="Times New Roman"/>
        </w:rPr>
      </w:pPr>
      <w:r w:rsidRPr="00062469">
        <w:rPr>
          <w:rFonts w:ascii="Times New Roman" w:hAnsi="Times New Roman" w:cs="Times New Roman"/>
        </w:rPr>
        <w:t>- разработать пути повышения эффективности управления рекламной деятельностью;</w:t>
      </w:r>
    </w:p>
    <w:p w:rsidR="009C72E8" w:rsidRPr="00062469" w:rsidRDefault="009C72E8" w:rsidP="00062469">
      <w:pPr>
        <w:pStyle w:val="Style28"/>
        <w:widowControl/>
        <w:spacing w:line="240" w:lineRule="auto"/>
        <w:ind w:firstLine="709"/>
        <w:rPr>
          <w:rStyle w:val="FontStyle170"/>
          <w:rFonts w:cs="Times New Roman"/>
          <w:sz w:val="24"/>
        </w:rPr>
      </w:pPr>
      <w:r w:rsidRPr="00062469">
        <w:rPr>
          <w:rStyle w:val="FontStyle170"/>
          <w:rFonts w:cs="Times New Roman"/>
          <w:sz w:val="24"/>
        </w:rPr>
        <w:t>- рассчитать экономическую эффективность предлагаемых мероприятий.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федеральный Закон о рекламе;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- программы и планы рекламных проектов, проводимых в организации;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бухгалтерские и юридические документы, подтверждающие ра</w:t>
      </w:r>
      <w:r w:rsidRPr="00062469">
        <w:rPr>
          <w:rStyle w:val="FontStyle12"/>
          <w:sz w:val="24"/>
          <w:szCs w:val="24"/>
        </w:rPr>
        <w:t>сходы на тот или иной вид рекламы;</w:t>
      </w:r>
    </w:p>
    <w:p w:rsidR="009C72E8" w:rsidRPr="00062469" w:rsidRDefault="009C72E8" w:rsidP="00062469">
      <w:pPr>
        <w:ind w:firstLine="709"/>
        <w:jc w:val="both"/>
        <w:rPr>
          <w:color w:val="000000"/>
          <w:spacing w:val="-1"/>
          <w:sz w:val="24"/>
          <w:szCs w:val="24"/>
        </w:rPr>
      </w:pPr>
      <w:r w:rsidRPr="00062469">
        <w:rPr>
          <w:rStyle w:val="FontStyle12"/>
          <w:sz w:val="24"/>
          <w:szCs w:val="24"/>
        </w:rPr>
        <w:t xml:space="preserve">- собственные исследования студента, полученные при подготовке, </w:t>
      </w:r>
      <w:r w:rsidRPr="00062469">
        <w:rPr>
          <w:color w:val="000000"/>
          <w:sz w:val="24"/>
          <w:szCs w:val="24"/>
        </w:rPr>
        <w:t xml:space="preserve"> создании и продвижении рекламного продукта,</w:t>
      </w:r>
      <w:r w:rsidRPr="00062469">
        <w:rPr>
          <w:color w:val="000000"/>
          <w:spacing w:val="-1"/>
          <w:sz w:val="24"/>
          <w:szCs w:val="24"/>
        </w:rPr>
        <w:t xml:space="preserve"> создании рекламных  сообщений и т.д.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копии </w:t>
      </w:r>
      <w:r w:rsidRPr="00062469">
        <w:rPr>
          <w:color w:val="000000"/>
          <w:sz w:val="24"/>
          <w:szCs w:val="24"/>
        </w:rPr>
        <w:t xml:space="preserve">программ рекламных проектов, проводимых в организации, и планов их проведения, а также отчеты об их проведении; мониторинг СМИ о проведенном рекламном событии на предприятии; копии документов, подтверждающих те или иные расходы на рекламу,  копии рекламных сообщений (плакаты, листовки, буклеты, баннеры, газеты и др.).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контроллингом на предприятии, стратегическим и оперативным контроллингом.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В данном разделе практики студент проявляет знания, навыки и умения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основываясь нанаучные достиженияразличных экономических дисциплин: анализахозяйственнойдеятельности, бухгалтерскогоучета, планирования, менеджмента и др., связанных с реализацией финансово-экономической функции в менеджменте для принятия оперативных и стратегических управленческих решений. Студент формирует системные знания по концептуальным основам управления современным предприятием на основе интегрирования, координации и направления деятельности различных служб и подразделений предприятия на достижение оперативных и стратегических целей.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Для выполнения задания по данной тематике студенту следует анализировать соотношение «затраты – объем – прибыль»; производить расчет бюджетов и составлять финансовые планы деятельности предприятия; осуществлять факторный анализ отклонений, рассчитывать эффективность предложенных мероприятий.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Целью выполнения задания являетсяизучениестудентом практическихосновпланирования, контроля, учета, анализаиоценкиситуациидляпринятияуправленческихрешений.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исследовать организацию работы службыконтроллинга на предприятии и ее функциональные обязанности;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комплексвопросов, связанныхспроцессомреализациицелейпредприятия, такихкак: планирование, разработкабюджетов, управленческийучет, анализиконтроль;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изучить вопросы управленияприбыльюпредприятия, атакжеспособов предотвращения банкротстваикризисныхситуаций;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сформировать оптимальные управленческие решения в соответствии с  оперативными и стратегическими целями;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провести анализ отклоненийфактическихрезультатовдеятельностиотплановых;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разработать альтернативные решения и сформулировать рекомендации по выявленным отклонениям.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внутренние источники: финансовая отчетность организации (балансовые отчеты, отчеты о прибылях и убытках); налоговая отчетность; все первичные документы организации, использующие в своей деятельности (накладные, сметы, договоры и т.п.); управленческие отчеты (статистика продаж, складские записи, материалы исследований и т.п.).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внешние источники: официальные сообщения и публикации (печатные источники Российской Федерации и других стран, включая специализированные публикации и источники в Интернете); периодические издания и книги; специализированные журналы; бизнес-информация; различные базы данных (упорядоченное множество разнообразных данных об отдельных потребителях, текущих или готовящихся проектах и предположениях).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собственные исследования студента, полученные в ходе анализа деятельности организации.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 Приложения к отчету должны включать: </w:t>
      </w:r>
      <w:r w:rsidRPr="00062469">
        <w:rPr>
          <w:sz w:val="24"/>
          <w:szCs w:val="24"/>
        </w:rPr>
        <w:t>финансовую и управленческую отчетность организации, налоговую отчетность предприятия, документы первичной отчетности, аналитические документы, отражающие обороты, затраты, прибыль, состояние финансовых средств, инвестиций и др.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 xml:space="preserve">16.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конкурентоспособностью предприятия.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подходить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охарактеризовать предприятия-конкуренты, функционирующие в непосредственной близости с исследуемым предприятием;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выявить перечень конкурентных преимуществ, которые будут определяющими при оценке уровня конкурентоспособности;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составить анкету или опросный лист для потребителей предприятий (если оценка конкурентоспособности проводится по внешним конкурентным преимуществам);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уровня конкурентоспособности исследуемого предприятия в сравнении с конкурентами;</w:t>
      </w:r>
    </w:p>
    <w:p w:rsidR="009C72E8" w:rsidRPr="00062469" w:rsidRDefault="009C72E8" w:rsidP="00C0685F">
      <w:pPr>
        <w:numPr>
          <w:ilvl w:val="0"/>
          <w:numId w:val="20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определить резервы повышения уровня конкурентоспособности исследуемого предприятия.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 и предприятий-конкурентов;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360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анкетирования потребителей исследуемого предприятия и предприятий-конкурентов.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ab/>
        <w:t>Приложения к отчету должны включать: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анкету или опросный лист;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1C4BD9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17. </w:t>
      </w:r>
      <w:r w:rsidRPr="00062469">
        <w:rPr>
          <w:b/>
          <w:sz w:val="24"/>
          <w:szCs w:val="24"/>
        </w:rPr>
        <w:t>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 xml:space="preserve"> которых связана с совершенствованием системы управления конкурентоспособностью.</w:t>
      </w:r>
    </w:p>
    <w:p w:rsidR="009C72E8" w:rsidRPr="00062469" w:rsidRDefault="009C72E8" w:rsidP="00062469">
      <w:pPr>
        <w:ind w:firstLine="709"/>
        <w:jc w:val="both"/>
        <w:rPr>
          <w:b/>
          <w:sz w:val="24"/>
          <w:szCs w:val="24"/>
        </w:rPr>
      </w:pP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В данном разделе отчета по практике реализуется системный подход к управлению предприятием, так как к проблеме управления конкурентоспособностью необходимо подходить системно. Это связано с влиянием множества факторов внешней и внутренней среды, обеспечивающих определенный уровень конкурентоспособности.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изучить учредительные и отчетные документы предприятия;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подсистемы в системе управления конкурентоспособностью и их составляющие элементы;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разработать шкалу оценок, составить опросный лист;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определить и опросить экспертов по системе управления конкурентоспособности исследуемого предприятия;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провести оценку системы управления конкурентоспособностью;</w:t>
      </w:r>
    </w:p>
    <w:p w:rsidR="009C72E8" w:rsidRPr="00062469" w:rsidRDefault="009C72E8" w:rsidP="00C0685F">
      <w:pPr>
        <w:numPr>
          <w:ilvl w:val="0"/>
          <w:numId w:val="20"/>
        </w:numPr>
        <w:tabs>
          <w:tab w:val="clear" w:pos="720"/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на основании оценки выявить резервы совершенствования системы управления конкурентоспособностью исследуемого предприятия.</w:t>
      </w:r>
    </w:p>
    <w:p w:rsidR="009C72E8" w:rsidRPr="00062469" w:rsidRDefault="009C72E8" w:rsidP="00062469">
      <w:pPr>
        <w:tabs>
          <w:tab w:val="num" w:pos="0"/>
          <w:tab w:val="left" w:pos="1134"/>
        </w:tabs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бухгалтерская и статистическая отчетность исследуемого предприятия, отчетность функциональных подразделений предприятия;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интервьюирования руководителя предприятия и руководителей подразделений;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текущие наблюдения;</w:t>
      </w:r>
    </w:p>
    <w:p w:rsidR="009C72E8" w:rsidRPr="00062469" w:rsidRDefault="009C72E8" w:rsidP="00C0685F">
      <w:pPr>
        <w:numPr>
          <w:ilvl w:val="0"/>
          <w:numId w:val="21"/>
        </w:numPr>
        <w:tabs>
          <w:tab w:val="clear" w:pos="1440"/>
          <w:tab w:val="num" w:pos="0"/>
          <w:tab w:val="num" w:pos="36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color w:val="000000"/>
          <w:sz w:val="24"/>
          <w:szCs w:val="24"/>
        </w:rPr>
      </w:pPr>
      <w:r w:rsidRPr="00062469">
        <w:rPr>
          <w:color w:val="000000"/>
          <w:sz w:val="24"/>
          <w:szCs w:val="24"/>
        </w:rPr>
        <w:t>результаты опроса экспертов.</w:t>
      </w:r>
    </w:p>
    <w:p w:rsidR="009C72E8" w:rsidRPr="00062469" w:rsidRDefault="009C72E8" w:rsidP="001C4BD9">
      <w:pPr>
        <w:ind w:firstLine="708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опросный лист;</w:t>
      </w:r>
    </w:p>
    <w:p w:rsidR="009C72E8" w:rsidRPr="00062469" w:rsidRDefault="009C72E8" w:rsidP="00C0685F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4"/>
          <w:szCs w:val="24"/>
        </w:rPr>
      </w:pPr>
      <w:r w:rsidRPr="00062469">
        <w:rPr>
          <w:sz w:val="24"/>
          <w:szCs w:val="24"/>
        </w:rPr>
        <w:t>бухгалтерский баланс и отчет о прибылях и убытках.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Pr="00062469" w:rsidRDefault="009C72E8" w:rsidP="00062469">
      <w:pPr>
        <w:pStyle w:val="a1"/>
        <w:ind w:firstLine="709"/>
        <w:rPr>
          <w:b/>
          <w:sz w:val="24"/>
          <w:szCs w:val="24"/>
        </w:rPr>
      </w:pPr>
      <w:r w:rsidRPr="00062469">
        <w:rPr>
          <w:b/>
          <w:sz w:val="24"/>
          <w:szCs w:val="24"/>
        </w:rPr>
        <w:t>3.18.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управлением качеством.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управления качеством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отдела кадров и многих других.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регламентирующие вопросы управления качеством;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место системы качества в системе управления предприятием;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осуществляется планирование, организация и контроль качества на предприятии;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установить, кем осуществляется процесс контроля качества и в чем он заключается;            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определить, в чем выражаются затраты на качество и как они возникают;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какова зависимость между затратами на качество и достижением качества.</w:t>
      </w:r>
    </w:p>
    <w:p w:rsidR="009C72E8" w:rsidRPr="00062469" w:rsidRDefault="009C72E8" w:rsidP="00062469">
      <w:pPr>
        <w:ind w:firstLine="709"/>
        <w:jc w:val="both"/>
        <w:rPr>
          <w:color w:val="000000"/>
          <w:sz w:val="24"/>
          <w:szCs w:val="24"/>
        </w:rPr>
      </w:pPr>
      <w:r w:rsidRPr="00062469">
        <w:rPr>
          <w:b/>
          <w:i/>
          <w:color w:val="000000"/>
          <w:sz w:val="24"/>
          <w:szCs w:val="24"/>
        </w:rPr>
        <w:t>Источниками информации для этого раздела являются</w:t>
      </w:r>
      <w:r w:rsidRPr="00062469">
        <w:rPr>
          <w:color w:val="000000"/>
          <w:sz w:val="24"/>
          <w:szCs w:val="24"/>
        </w:rPr>
        <w:t>: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color w:val="000000"/>
          <w:sz w:val="24"/>
          <w:szCs w:val="24"/>
        </w:rPr>
        <w:t xml:space="preserve">- федеральные и отраслевые нормативные документы (Гражданский кодекс РФ, </w:t>
      </w:r>
      <w:r w:rsidRPr="00062469">
        <w:rPr>
          <w:rStyle w:val="FontStyle12"/>
          <w:sz w:val="24"/>
          <w:szCs w:val="24"/>
        </w:rPr>
        <w:t>Международный стандарт ИСО 9000:2005 «Системы менеджмента качества. Основы и словарь»; Международный стандарт ИСО 9001:2008 «Системы менеджмента качества. Требования»; Международный стандарт ИСО 9004:2009 «Менеджмент для устойчивого успеха организации. Подходы к менеджменту качества»</w:t>
      </w:r>
      <w:r w:rsidRPr="00062469">
        <w:rPr>
          <w:color w:val="000000"/>
          <w:sz w:val="24"/>
          <w:szCs w:val="24"/>
        </w:rPr>
        <w:t xml:space="preserve">); 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color w:val="000000"/>
          <w:sz w:val="24"/>
          <w:szCs w:val="24"/>
        </w:rPr>
        <w:t>- локальные нормативные документы: стандарты организации (предприятия) по качеству, регламенты качества, инструкции (должностные, по эксплуатации оборудования, рабочие / технологические)</w:t>
      </w:r>
      <w:r w:rsidRPr="00062469">
        <w:rPr>
          <w:rStyle w:val="FontStyle12"/>
          <w:sz w:val="24"/>
          <w:szCs w:val="24"/>
        </w:rPr>
        <w:t>;</w:t>
      </w:r>
    </w:p>
    <w:p w:rsidR="009C72E8" w:rsidRPr="00062469" w:rsidRDefault="009C72E8" w:rsidP="00062469">
      <w:pPr>
        <w:ind w:firstLine="709"/>
        <w:jc w:val="both"/>
        <w:rPr>
          <w:rStyle w:val="FontStyle12"/>
          <w:sz w:val="24"/>
          <w:szCs w:val="24"/>
        </w:rPr>
      </w:pPr>
      <w:r w:rsidRPr="00062469">
        <w:rPr>
          <w:rStyle w:val="FontStyle12"/>
          <w:sz w:val="24"/>
          <w:szCs w:val="24"/>
        </w:rPr>
        <w:t>- литературные источники: справочники, журналы, техническая литература и т.п.</w:t>
      </w:r>
    </w:p>
    <w:p w:rsidR="009C72E8" w:rsidRPr="00062469" w:rsidRDefault="009C72E8" w:rsidP="00062469">
      <w:pPr>
        <w:widowControl w:val="0"/>
        <w:tabs>
          <w:tab w:val="num" w:pos="1418"/>
        </w:tabs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Приложения к отчету должны включать:</w:t>
      </w:r>
      <w:r w:rsidRPr="00062469">
        <w:rPr>
          <w:sz w:val="24"/>
          <w:szCs w:val="24"/>
        </w:rPr>
        <w:t xml:space="preserve"> «Положение об отделе качества», «Политику в области качества», «Руководство по качеству», организационную структура предприятия, должностные инструкции сотрудников отдела качества, акты материальных претензий, сертификаты качества, документы по инструктажам и другие материалы, касающиеся вопросов качества.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sz w:val="24"/>
          <w:szCs w:val="24"/>
        </w:rPr>
        <w:t>3.19. Для ВКР, тематика</w:t>
      </w:r>
      <w:r>
        <w:rPr>
          <w:b/>
          <w:sz w:val="24"/>
          <w:szCs w:val="24"/>
        </w:rPr>
        <w:t>,</w:t>
      </w:r>
      <w:r w:rsidRPr="00062469">
        <w:rPr>
          <w:b/>
          <w:sz w:val="24"/>
          <w:szCs w:val="24"/>
        </w:rPr>
        <w:t>которых связана с корпоративной социальной ответственностью (КСО).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Для выполнения задания по данной тематике студенту следует рассматривать систему КСО как элемент управления предприятием / организацией в целом и как совместную деятельность руководителей и специалистов соответствующих служб: отдела качества, производственного отдела, финансово–экономического отдела, и многих других. </w:t>
      </w:r>
    </w:p>
    <w:p w:rsidR="009C72E8" w:rsidRPr="00062469" w:rsidRDefault="009C72E8" w:rsidP="00062469">
      <w:pPr>
        <w:ind w:firstLine="709"/>
        <w:jc w:val="both"/>
        <w:rPr>
          <w:b/>
          <w:i/>
          <w:sz w:val="24"/>
          <w:szCs w:val="24"/>
        </w:rPr>
      </w:pPr>
      <w:r w:rsidRPr="00062469">
        <w:rPr>
          <w:b/>
          <w:i/>
          <w:sz w:val="24"/>
          <w:szCs w:val="24"/>
        </w:rPr>
        <w:t xml:space="preserve">На примере конкретного предприятия студент должен: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позицию компании в отношении вопросов устойчивого развития и ее приоритеты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 нормативные документы, определяющие политику предприятия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проанализировать структуру предприятия и определить место  КСО в системе управления предприятием;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изучить, как распределяются функции по руководству и ответственность за направления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уточнить должностные обязанности сотрудников подразделений, связанных с деятельностью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рассмотреть нефинансовую отчетность предприятия (форму отчетов, периодичность составления, прозрачность отчетности и пр.).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определить затраты на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установить, существует ли зависимость между затратами на КСО и финансовым результатом деятельности;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описать социальные, экологические и пр. результаты деятельности предприятия в области КСО;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 xml:space="preserve">- определить направления совершенствования деятельности в области КСО. 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b/>
          <w:i/>
          <w:sz w:val="24"/>
          <w:szCs w:val="24"/>
        </w:rPr>
        <w:t>Источниками информации для этого раздела являются</w:t>
      </w:r>
      <w:r w:rsidRPr="00062469">
        <w:rPr>
          <w:sz w:val="24"/>
          <w:szCs w:val="24"/>
        </w:rPr>
        <w:t>:</w:t>
      </w:r>
    </w:p>
    <w:p w:rsidR="009C72E8" w:rsidRPr="00062469" w:rsidRDefault="009C72E8" w:rsidP="00062469">
      <w:pPr>
        <w:pStyle w:val="a1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>- Нефинансовая отчетность предприятия (отчеты по устойчивому развитию, социальные отчеты, экологические отчеты, отчеты о КСО и пр.);</w:t>
      </w:r>
    </w:p>
    <w:p w:rsidR="009C72E8" w:rsidRPr="00062469" w:rsidRDefault="009C72E8" w:rsidP="00062469">
      <w:pPr>
        <w:pStyle w:val="a1"/>
        <w:ind w:firstLine="709"/>
        <w:rPr>
          <w:sz w:val="24"/>
          <w:szCs w:val="24"/>
        </w:rPr>
      </w:pPr>
      <w:r w:rsidRPr="00062469">
        <w:rPr>
          <w:sz w:val="24"/>
          <w:szCs w:val="24"/>
        </w:rPr>
        <w:t xml:space="preserve">- Принципы и стандарты экологической и социальной отчетности (GRI, АА 1000S, </w:t>
      </w:r>
      <w:r w:rsidRPr="00062469">
        <w:rPr>
          <w:sz w:val="24"/>
          <w:szCs w:val="24"/>
          <w:lang w:val="en-US"/>
        </w:rPr>
        <w:t>SA</w:t>
      </w:r>
      <w:r w:rsidRPr="00062469">
        <w:rPr>
          <w:sz w:val="24"/>
          <w:szCs w:val="24"/>
        </w:rPr>
        <w:t xml:space="preserve"> 8000, APEC и пр);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  <w:r w:rsidRPr="00062469">
        <w:rPr>
          <w:sz w:val="24"/>
          <w:szCs w:val="24"/>
        </w:rPr>
        <w:t>- Стандарты ISO в области управления качеством и охраны окружающей среды (ISO 9000, ISO 14001, ISO 26000).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062469">
      <w:pPr>
        <w:ind w:firstLine="709"/>
        <w:jc w:val="both"/>
        <w:rPr>
          <w:sz w:val="24"/>
          <w:szCs w:val="24"/>
        </w:rPr>
      </w:pPr>
    </w:p>
    <w:p w:rsidR="009C72E8" w:rsidRDefault="009C72E8" w:rsidP="00BD60EB">
      <w:pPr>
        <w:jc w:val="right"/>
        <w:rPr>
          <w:b/>
        </w:rPr>
      </w:pPr>
      <w:r>
        <w:rPr>
          <w:b/>
        </w:rPr>
        <w:t>Приложение</w:t>
      </w:r>
    </w:p>
    <w:p w:rsidR="009C72E8" w:rsidRDefault="009C72E8" w:rsidP="00BD60E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C72E8" w:rsidRDefault="009C72E8" w:rsidP="00BD60EB">
      <w:pPr>
        <w:jc w:val="center"/>
        <w:rPr>
          <w:b/>
        </w:rPr>
      </w:pPr>
      <w:r>
        <w:rPr>
          <w:b/>
        </w:rPr>
        <w:t>(макет)</w:t>
      </w:r>
    </w:p>
    <w:p w:rsidR="009C72E8" w:rsidRPr="00DF3192" w:rsidRDefault="009C72E8" w:rsidP="00BD60EB">
      <w:pPr>
        <w:jc w:val="center"/>
        <w:rPr>
          <w:b/>
        </w:rPr>
      </w:pP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C72E8" w:rsidRPr="00DF3192" w:rsidRDefault="009C72E8" w:rsidP="00BD60E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C72E8" w:rsidRDefault="009C72E8" w:rsidP="00BD60E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C72E8" w:rsidRPr="00BD60EB" w:rsidRDefault="009C72E8" w:rsidP="00BD60E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C72E8" w:rsidRPr="00BD60EB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C72E8" w:rsidRPr="00DF3192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C72E8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C72E8" w:rsidRPr="00EA7116" w:rsidRDefault="009C72E8" w:rsidP="00BD60E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C72E8" w:rsidRDefault="009C72E8" w:rsidP="00BD60EB">
      <w:pPr>
        <w:pStyle w:val="ListParagraph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C72E8" w:rsidRPr="00DF3192" w:rsidRDefault="009C72E8" w:rsidP="00BD60EB">
      <w:pPr>
        <w:pStyle w:val="ListParagraph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C72E8" w:rsidRPr="00DF3192" w:rsidRDefault="009C72E8" w:rsidP="00BD60E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C72E8" w:rsidRPr="00DF3192" w:rsidRDefault="009C72E8" w:rsidP="00BD60E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C72E8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C72E8" w:rsidRPr="00DF3192" w:rsidRDefault="009C72E8" w:rsidP="00BD60E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C72E8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C72E8" w:rsidRPr="00DF3192" w:rsidRDefault="009C72E8" w:rsidP="00BD60E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C72E8" w:rsidRPr="00DF3192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C72E8" w:rsidRDefault="009C72E8" w:rsidP="00BD60EB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C72E8" w:rsidRPr="00DF3192" w:rsidRDefault="009C72E8" w:rsidP="00BD60E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C72E8" w:rsidRPr="00DF3192" w:rsidRDefault="009C72E8" w:rsidP="00BD60EB">
      <w:pPr>
        <w:pStyle w:val="ListParagraph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C72E8" w:rsidRPr="00DF3192" w:rsidRDefault="009C72E8" w:rsidP="00BD60E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2"/>
        <w:gridCol w:w="1737"/>
        <w:gridCol w:w="992"/>
        <w:gridCol w:w="993"/>
        <w:gridCol w:w="1716"/>
      </w:tblGrid>
      <w:tr w:rsidR="009C72E8" w:rsidRPr="005D59D9" w:rsidTr="00B4356D">
        <w:tc>
          <w:tcPr>
            <w:tcW w:w="3922" w:type="dxa"/>
            <w:vMerge w:val="restart"/>
          </w:tcPr>
          <w:p w:rsidR="009C72E8" w:rsidRPr="005D59D9" w:rsidRDefault="009C72E8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C72E8" w:rsidRPr="005D59D9" w:rsidRDefault="009C72E8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C72E8" w:rsidRPr="005D59D9" w:rsidRDefault="009C72E8" w:rsidP="00B4356D">
            <w:r w:rsidRPr="005D59D9">
              <w:t>Владение компетенциями /оценка за выполненное задание</w:t>
            </w:r>
          </w:p>
        </w:tc>
      </w:tr>
      <w:tr w:rsidR="009C72E8" w:rsidRPr="005D59D9" w:rsidTr="00B4356D">
        <w:tc>
          <w:tcPr>
            <w:tcW w:w="3922" w:type="dxa"/>
            <w:vMerge/>
          </w:tcPr>
          <w:p w:rsidR="009C72E8" w:rsidRPr="005D59D9" w:rsidRDefault="009C72E8" w:rsidP="00B4356D"/>
        </w:tc>
        <w:tc>
          <w:tcPr>
            <w:tcW w:w="1737" w:type="dxa"/>
            <w:vMerge/>
          </w:tcPr>
          <w:p w:rsidR="009C72E8" w:rsidRPr="005D59D9" w:rsidRDefault="009C72E8" w:rsidP="00B4356D"/>
        </w:tc>
        <w:tc>
          <w:tcPr>
            <w:tcW w:w="992" w:type="dxa"/>
          </w:tcPr>
          <w:p w:rsidR="009C72E8" w:rsidRPr="005D59D9" w:rsidRDefault="009C72E8" w:rsidP="00B4356D">
            <w:r w:rsidRPr="005D59D9">
              <w:t>Высокий уровень</w:t>
            </w:r>
          </w:p>
          <w:p w:rsidR="009C72E8" w:rsidRPr="005D59D9" w:rsidRDefault="009C72E8" w:rsidP="00B4356D">
            <w:r w:rsidRPr="005D59D9">
              <w:t>(оценка «5»)</w:t>
            </w:r>
          </w:p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C72E8" w:rsidRPr="005D59D9" w:rsidRDefault="009C72E8" w:rsidP="00B4356D">
            <w:r w:rsidRPr="005D59D9">
              <w:t>Пороговый уровень (оценка «3»)</w:t>
            </w:r>
          </w:p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 xml:space="preserve">УК-1 </w:t>
            </w:r>
          </w:p>
          <w:p w:rsidR="009C72E8" w:rsidRPr="005D59D9" w:rsidRDefault="009C72E8" w:rsidP="00B4356D">
            <w:r w:rsidRPr="005D59D9">
              <w:t>ОПК-4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 xml:space="preserve">УК-2, </w:t>
            </w:r>
          </w:p>
          <w:p w:rsidR="009C72E8" w:rsidRPr="005D59D9" w:rsidRDefault="009C72E8" w:rsidP="00B4356D">
            <w:r w:rsidRPr="005D59D9">
              <w:t>ПК-5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4</w:t>
            </w:r>
          </w:p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УК-3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>
            <w:r w:rsidRPr="005D59D9">
              <w:t>3</w:t>
            </w:r>
          </w:p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ОПК-3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ПК-1</w:t>
            </w:r>
          </w:p>
        </w:tc>
        <w:tc>
          <w:tcPr>
            <w:tcW w:w="992" w:type="dxa"/>
          </w:tcPr>
          <w:p w:rsidR="009C72E8" w:rsidRPr="005D59D9" w:rsidRDefault="009C72E8" w:rsidP="00B4356D"/>
        </w:tc>
        <w:tc>
          <w:tcPr>
            <w:tcW w:w="993" w:type="dxa"/>
          </w:tcPr>
          <w:p w:rsidR="009C72E8" w:rsidRPr="005D59D9" w:rsidRDefault="009C72E8" w:rsidP="00B4356D">
            <w:r w:rsidRPr="005D59D9">
              <w:t>4</w:t>
            </w:r>
          </w:p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>
            <w:r w:rsidRPr="005D59D9">
              <w:t>…</w:t>
            </w:r>
          </w:p>
        </w:tc>
        <w:tc>
          <w:tcPr>
            <w:tcW w:w="1737" w:type="dxa"/>
          </w:tcPr>
          <w:p w:rsidR="009C72E8" w:rsidRPr="005D59D9" w:rsidRDefault="009C72E8" w:rsidP="00B4356D">
            <w:r w:rsidRPr="005D59D9">
              <w:t>…</w:t>
            </w:r>
          </w:p>
        </w:tc>
        <w:tc>
          <w:tcPr>
            <w:tcW w:w="992" w:type="dxa"/>
          </w:tcPr>
          <w:p w:rsidR="009C72E8" w:rsidRPr="005D59D9" w:rsidRDefault="009C72E8" w:rsidP="00B4356D">
            <w:r w:rsidRPr="005D59D9">
              <w:t>5</w:t>
            </w:r>
          </w:p>
        </w:tc>
        <w:tc>
          <w:tcPr>
            <w:tcW w:w="993" w:type="dxa"/>
          </w:tcPr>
          <w:p w:rsidR="009C72E8" w:rsidRPr="005D59D9" w:rsidRDefault="009C72E8" w:rsidP="00B4356D"/>
        </w:tc>
        <w:tc>
          <w:tcPr>
            <w:tcW w:w="1716" w:type="dxa"/>
          </w:tcPr>
          <w:p w:rsidR="009C72E8" w:rsidRPr="005D59D9" w:rsidRDefault="009C72E8" w:rsidP="00B4356D"/>
        </w:tc>
      </w:tr>
      <w:tr w:rsidR="009C72E8" w:rsidRPr="005D59D9" w:rsidTr="00B4356D">
        <w:tc>
          <w:tcPr>
            <w:tcW w:w="3922" w:type="dxa"/>
          </w:tcPr>
          <w:p w:rsidR="009C72E8" w:rsidRPr="005D59D9" w:rsidRDefault="009C72E8" w:rsidP="00B4356D"/>
        </w:tc>
        <w:tc>
          <w:tcPr>
            <w:tcW w:w="1737" w:type="dxa"/>
          </w:tcPr>
          <w:p w:rsidR="009C72E8" w:rsidRPr="005D59D9" w:rsidRDefault="009C72E8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C72E8" w:rsidRPr="005D59D9" w:rsidRDefault="009C72E8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C72E8" w:rsidRPr="005D59D9" w:rsidRDefault="009C72E8" w:rsidP="00B4356D"/>
          <w:p w:rsidR="009C72E8" w:rsidRPr="005D59D9" w:rsidRDefault="009C72E8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C72E8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C72E8" w:rsidRPr="003C101E" w:rsidRDefault="009C72E8" w:rsidP="00BD60E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C72E8" w:rsidRPr="003C101E" w:rsidRDefault="009C72E8" w:rsidP="00BD60E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C72E8" w:rsidRPr="00062469" w:rsidRDefault="009C72E8" w:rsidP="00062469">
      <w:pPr>
        <w:ind w:firstLine="709"/>
        <w:jc w:val="both"/>
        <w:rPr>
          <w:sz w:val="24"/>
          <w:szCs w:val="24"/>
        </w:rPr>
      </w:pPr>
    </w:p>
    <w:sectPr w:rsidR="009C72E8" w:rsidRPr="00062469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2E8" w:rsidRDefault="009C72E8" w:rsidP="003B45FF">
      <w:r>
        <w:separator/>
      </w:r>
    </w:p>
  </w:endnote>
  <w:endnote w:type="continuationSeparator" w:id="1">
    <w:p w:rsidR="009C72E8" w:rsidRDefault="009C72E8" w:rsidP="003B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2E8" w:rsidRDefault="009C72E8">
    <w:pPr>
      <w:pStyle w:val="Footer"/>
      <w:jc w:val="center"/>
    </w:pPr>
    <w:fldSimple w:instr="PAGE   \* MERGEFORMAT">
      <w:r>
        <w:rPr>
          <w:noProof/>
        </w:rPr>
        <w:t>51</w:t>
      </w:r>
    </w:fldSimple>
  </w:p>
  <w:p w:rsidR="009C72E8" w:rsidRDefault="009C72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2E8" w:rsidRDefault="009C72E8" w:rsidP="003B45FF">
      <w:r>
        <w:separator/>
      </w:r>
    </w:p>
  </w:footnote>
  <w:footnote w:type="continuationSeparator" w:id="1">
    <w:p w:rsidR="009C72E8" w:rsidRDefault="009C72E8" w:rsidP="003B45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BDC2C9E"/>
    <w:multiLevelType w:val="hybridMultilevel"/>
    <w:tmpl w:val="CEF2C4DA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82B1A"/>
    <w:multiLevelType w:val="hybridMultilevel"/>
    <w:tmpl w:val="9908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018DE"/>
    <w:multiLevelType w:val="hybridMultilevel"/>
    <w:tmpl w:val="6B2CE072"/>
    <w:lvl w:ilvl="0" w:tplc="086C8E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3996F37"/>
    <w:multiLevelType w:val="hybridMultilevel"/>
    <w:tmpl w:val="BBA06DCA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8265F"/>
    <w:multiLevelType w:val="hybridMultilevel"/>
    <w:tmpl w:val="7B6EC632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F462A0"/>
    <w:multiLevelType w:val="hybridMultilevel"/>
    <w:tmpl w:val="CB865CB2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1">
    <w:nsid w:val="2B9F402C"/>
    <w:multiLevelType w:val="hybridMultilevel"/>
    <w:tmpl w:val="3648D042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12">
    <w:nsid w:val="2F200D7A"/>
    <w:multiLevelType w:val="multilevel"/>
    <w:tmpl w:val="8780D116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  <w:b/>
      </w:rPr>
    </w:lvl>
    <w:lvl w:ilvl="1">
      <w:start w:val="12"/>
      <w:numFmt w:val="decimal"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</w:rPr>
    </w:lvl>
  </w:abstractNum>
  <w:abstractNum w:abstractNumId="13">
    <w:nsid w:val="32FA64F5"/>
    <w:multiLevelType w:val="hybridMultilevel"/>
    <w:tmpl w:val="B3569EB0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9311D3"/>
    <w:multiLevelType w:val="hybridMultilevel"/>
    <w:tmpl w:val="5F189920"/>
    <w:lvl w:ilvl="0" w:tplc="3C7E0260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555255"/>
    <w:multiLevelType w:val="hybridMultilevel"/>
    <w:tmpl w:val="8578A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7E2250"/>
    <w:multiLevelType w:val="hybridMultilevel"/>
    <w:tmpl w:val="0E6491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BF759F8"/>
    <w:multiLevelType w:val="hybridMultilevel"/>
    <w:tmpl w:val="C4EE7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C5F7FE6"/>
    <w:multiLevelType w:val="hybridMultilevel"/>
    <w:tmpl w:val="E7065BF8"/>
    <w:lvl w:ilvl="0" w:tplc="7F60ED7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9317CF"/>
    <w:multiLevelType w:val="hybridMultilevel"/>
    <w:tmpl w:val="0D9EA8A6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51592"/>
    <w:multiLevelType w:val="hybridMultilevel"/>
    <w:tmpl w:val="0F9A0234"/>
    <w:lvl w:ilvl="0" w:tplc="5F7C9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492DB4"/>
    <w:multiLevelType w:val="hybridMultilevel"/>
    <w:tmpl w:val="14B6DED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DE3773E"/>
    <w:multiLevelType w:val="hybridMultilevel"/>
    <w:tmpl w:val="8D4C31FE"/>
    <w:lvl w:ilvl="0" w:tplc="7F60ED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DE776F"/>
    <w:multiLevelType w:val="hybridMultilevel"/>
    <w:tmpl w:val="6D802ABE"/>
    <w:lvl w:ilvl="0" w:tplc="F690953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32">
    <w:nsid w:val="7FC2102D"/>
    <w:multiLevelType w:val="hybridMultilevel"/>
    <w:tmpl w:val="60C01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5"/>
  </w:num>
  <w:num w:numId="5">
    <w:abstractNumId w:val="5"/>
  </w:num>
  <w:num w:numId="6">
    <w:abstractNumId w:val="22"/>
  </w:num>
  <w:num w:numId="7">
    <w:abstractNumId w:val="10"/>
  </w:num>
  <w:num w:numId="8">
    <w:abstractNumId w:val="4"/>
  </w:num>
  <w:num w:numId="9">
    <w:abstractNumId w:val="27"/>
  </w:num>
  <w:num w:numId="10">
    <w:abstractNumId w:val="31"/>
  </w:num>
  <w:num w:numId="11">
    <w:abstractNumId w:val="2"/>
  </w:num>
  <w:num w:numId="12">
    <w:abstractNumId w:val="6"/>
  </w:num>
  <w:num w:numId="13">
    <w:abstractNumId w:val="11"/>
  </w:num>
  <w:num w:numId="14">
    <w:abstractNumId w:val="23"/>
  </w:num>
  <w:num w:numId="15">
    <w:abstractNumId w:val="13"/>
  </w:num>
  <w:num w:numId="16">
    <w:abstractNumId w:val="7"/>
  </w:num>
  <w:num w:numId="17">
    <w:abstractNumId w:val="9"/>
  </w:num>
  <w:num w:numId="18">
    <w:abstractNumId w:val="25"/>
  </w:num>
  <w:num w:numId="19">
    <w:abstractNumId w:val="26"/>
  </w:num>
  <w:num w:numId="20">
    <w:abstractNumId w:val="24"/>
  </w:num>
  <w:num w:numId="21">
    <w:abstractNumId w:val="29"/>
  </w:num>
  <w:num w:numId="22">
    <w:abstractNumId w:val="8"/>
  </w:num>
  <w:num w:numId="23">
    <w:abstractNumId w:val="20"/>
  </w:num>
  <w:num w:numId="24">
    <w:abstractNumId w:val="21"/>
  </w:num>
  <w:num w:numId="25">
    <w:abstractNumId w:val="32"/>
  </w:num>
  <w:num w:numId="26">
    <w:abstractNumId w:val="12"/>
  </w:num>
  <w:num w:numId="27">
    <w:abstractNumId w:val="18"/>
  </w:num>
  <w:num w:numId="28">
    <w:abstractNumId w:val="0"/>
  </w:num>
  <w:num w:numId="29">
    <w:abstractNumId w:val="3"/>
  </w:num>
  <w:num w:numId="30">
    <w:abstractNumId w:val="30"/>
  </w:num>
  <w:num w:numId="31">
    <w:abstractNumId w:val="16"/>
  </w:num>
  <w:num w:numId="32">
    <w:abstractNumId w:val="17"/>
  </w:num>
  <w:num w:numId="33">
    <w:abstractNumId w:val="1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DCB"/>
    <w:rsid w:val="00000858"/>
    <w:rsid w:val="00000E78"/>
    <w:rsid w:val="00010347"/>
    <w:rsid w:val="00013B22"/>
    <w:rsid w:val="000170FD"/>
    <w:rsid w:val="00017C01"/>
    <w:rsid w:val="00023097"/>
    <w:rsid w:val="0002717C"/>
    <w:rsid w:val="00030710"/>
    <w:rsid w:val="00031DF8"/>
    <w:rsid w:val="00032225"/>
    <w:rsid w:val="0004111E"/>
    <w:rsid w:val="00041BE6"/>
    <w:rsid w:val="000438F0"/>
    <w:rsid w:val="00045D7B"/>
    <w:rsid w:val="00047983"/>
    <w:rsid w:val="000479D2"/>
    <w:rsid w:val="00047C08"/>
    <w:rsid w:val="00051A49"/>
    <w:rsid w:val="0005699F"/>
    <w:rsid w:val="000577DD"/>
    <w:rsid w:val="00061200"/>
    <w:rsid w:val="0006142C"/>
    <w:rsid w:val="00062469"/>
    <w:rsid w:val="00065C95"/>
    <w:rsid w:val="00067882"/>
    <w:rsid w:val="00070DCE"/>
    <w:rsid w:val="000733B5"/>
    <w:rsid w:val="00087507"/>
    <w:rsid w:val="000906FB"/>
    <w:rsid w:val="00090E85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2777"/>
    <w:rsid w:val="000C36F7"/>
    <w:rsid w:val="000C4529"/>
    <w:rsid w:val="000D2447"/>
    <w:rsid w:val="000D4148"/>
    <w:rsid w:val="000D7D3C"/>
    <w:rsid w:val="000E0F2D"/>
    <w:rsid w:val="000E7334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1A35"/>
    <w:rsid w:val="0013398A"/>
    <w:rsid w:val="0013655C"/>
    <w:rsid w:val="001371BF"/>
    <w:rsid w:val="001403D9"/>
    <w:rsid w:val="001524EE"/>
    <w:rsid w:val="00161824"/>
    <w:rsid w:val="00162211"/>
    <w:rsid w:val="001643A6"/>
    <w:rsid w:val="001654C2"/>
    <w:rsid w:val="00170C9C"/>
    <w:rsid w:val="00170D35"/>
    <w:rsid w:val="001710D3"/>
    <w:rsid w:val="00172051"/>
    <w:rsid w:val="001851CD"/>
    <w:rsid w:val="0018699B"/>
    <w:rsid w:val="00190B1F"/>
    <w:rsid w:val="001A14BA"/>
    <w:rsid w:val="001A6C38"/>
    <w:rsid w:val="001C3500"/>
    <w:rsid w:val="001C4BD9"/>
    <w:rsid w:val="001E1180"/>
    <w:rsid w:val="001E7DB6"/>
    <w:rsid w:val="00211AF2"/>
    <w:rsid w:val="00213DCD"/>
    <w:rsid w:val="00214321"/>
    <w:rsid w:val="00216894"/>
    <w:rsid w:val="00224725"/>
    <w:rsid w:val="0022682C"/>
    <w:rsid w:val="0022781E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67B57"/>
    <w:rsid w:val="0027554F"/>
    <w:rsid w:val="0028114D"/>
    <w:rsid w:val="002824CC"/>
    <w:rsid w:val="0028299B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B7404"/>
    <w:rsid w:val="002C3400"/>
    <w:rsid w:val="002C38F2"/>
    <w:rsid w:val="002C39D2"/>
    <w:rsid w:val="002C7C44"/>
    <w:rsid w:val="002D0AB3"/>
    <w:rsid w:val="002D1126"/>
    <w:rsid w:val="002D150A"/>
    <w:rsid w:val="002D1B1C"/>
    <w:rsid w:val="002D44A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35D5"/>
    <w:rsid w:val="0032663C"/>
    <w:rsid w:val="003267A5"/>
    <w:rsid w:val="00330C4C"/>
    <w:rsid w:val="003322AA"/>
    <w:rsid w:val="00342400"/>
    <w:rsid w:val="00347A9C"/>
    <w:rsid w:val="00350F36"/>
    <w:rsid w:val="0035330C"/>
    <w:rsid w:val="00357E51"/>
    <w:rsid w:val="003615D7"/>
    <w:rsid w:val="00371790"/>
    <w:rsid w:val="003752E6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2720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1A4"/>
    <w:rsid w:val="00412D2C"/>
    <w:rsid w:val="00416CFD"/>
    <w:rsid w:val="00420174"/>
    <w:rsid w:val="00421FE7"/>
    <w:rsid w:val="00422F7F"/>
    <w:rsid w:val="00430445"/>
    <w:rsid w:val="004305E2"/>
    <w:rsid w:val="0043487F"/>
    <w:rsid w:val="00441788"/>
    <w:rsid w:val="00442DB2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60F"/>
    <w:rsid w:val="00490205"/>
    <w:rsid w:val="0049032A"/>
    <w:rsid w:val="00497041"/>
    <w:rsid w:val="004A6209"/>
    <w:rsid w:val="004B251D"/>
    <w:rsid w:val="004B7ADB"/>
    <w:rsid w:val="004D56B6"/>
    <w:rsid w:val="004D73F4"/>
    <w:rsid w:val="004E0056"/>
    <w:rsid w:val="004E1796"/>
    <w:rsid w:val="004E31EF"/>
    <w:rsid w:val="005008E5"/>
    <w:rsid w:val="0050211B"/>
    <w:rsid w:val="005041C0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37C53"/>
    <w:rsid w:val="005426B7"/>
    <w:rsid w:val="0055184F"/>
    <w:rsid w:val="005562C8"/>
    <w:rsid w:val="00577339"/>
    <w:rsid w:val="00581190"/>
    <w:rsid w:val="00581AE8"/>
    <w:rsid w:val="00582166"/>
    <w:rsid w:val="0058665F"/>
    <w:rsid w:val="005870E0"/>
    <w:rsid w:val="0059356D"/>
    <w:rsid w:val="005A2BC1"/>
    <w:rsid w:val="005A4CEC"/>
    <w:rsid w:val="005A58F6"/>
    <w:rsid w:val="005C116B"/>
    <w:rsid w:val="005C1A9A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4A66"/>
    <w:rsid w:val="00625434"/>
    <w:rsid w:val="00637195"/>
    <w:rsid w:val="00643E8F"/>
    <w:rsid w:val="00647093"/>
    <w:rsid w:val="00650023"/>
    <w:rsid w:val="00651DFB"/>
    <w:rsid w:val="006536A1"/>
    <w:rsid w:val="00660D4A"/>
    <w:rsid w:val="00662490"/>
    <w:rsid w:val="0066306D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5FA8"/>
    <w:rsid w:val="006E1DDF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5C9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57D74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D0DE7"/>
    <w:rsid w:val="007D2895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5422B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B28D8"/>
    <w:rsid w:val="008B6834"/>
    <w:rsid w:val="008C3631"/>
    <w:rsid w:val="008D5FF7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22F47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6636"/>
    <w:rsid w:val="009C72E8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CC1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3D0C"/>
    <w:rsid w:val="00AB7F61"/>
    <w:rsid w:val="00AC4B7A"/>
    <w:rsid w:val="00AD31D3"/>
    <w:rsid w:val="00AD505C"/>
    <w:rsid w:val="00AE02B0"/>
    <w:rsid w:val="00AE1BFA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443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0EB"/>
    <w:rsid w:val="00BD65A1"/>
    <w:rsid w:val="00BD6CA6"/>
    <w:rsid w:val="00BF21C4"/>
    <w:rsid w:val="00BF5C7D"/>
    <w:rsid w:val="00BF6F44"/>
    <w:rsid w:val="00C01E96"/>
    <w:rsid w:val="00C05730"/>
    <w:rsid w:val="00C062B0"/>
    <w:rsid w:val="00C0685F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2767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4C66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47652"/>
    <w:rsid w:val="00D61524"/>
    <w:rsid w:val="00D61A77"/>
    <w:rsid w:val="00D62348"/>
    <w:rsid w:val="00D62A66"/>
    <w:rsid w:val="00D62AD2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192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56BF0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AE0"/>
    <w:rsid w:val="00F00D40"/>
    <w:rsid w:val="00F01BFB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66B52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B7049"/>
    <w:rsid w:val="00FC3B43"/>
    <w:rsid w:val="00FC6498"/>
    <w:rsid w:val="00FC7FF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left="-2235" w:right="-766"/>
      <w:textAlignment w:val="baseline"/>
      <w:outlineLvl w:val="3"/>
    </w:pPr>
    <w:rPr>
      <w:sz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67"/>
      <w:textAlignment w:val="baseline"/>
      <w:outlineLvl w:val="6"/>
    </w:pPr>
    <w:rPr>
      <w:sz w:val="28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3969"/>
      <w:jc w:val="both"/>
      <w:textAlignment w:val="baseline"/>
      <w:outlineLvl w:val="7"/>
    </w:pPr>
    <w:rPr>
      <w:sz w:val="28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062469"/>
    <w:pPr>
      <w:keepNext/>
      <w:overflowPunct w:val="0"/>
      <w:autoSpaceDE w:val="0"/>
      <w:autoSpaceDN w:val="0"/>
      <w:adjustRightInd w:val="0"/>
      <w:ind w:right="-766" w:firstLine="5387"/>
      <w:jc w:val="both"/>
      <w:textAlignment w:val="baseline"/>
      <w:outlineLvl w:val="8"/>
    </w:pPr>
    <w:rPr>
      <w:sz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62469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Абзац списка2,Bullet List,FooterText,numbered,Подпись рисунка,Маркированный список_уровень1,Основной"/>
    <w:basedOn w:val="Normal"/>
    <w:link w:val="ListParagraphChar"/>
    <w:uiPriority w:val="99"/>
    <w:qFormat/>
    <w:rsid w:val="00FE1F87"/>
    <w:pPr>
      <w:ind w:left="720"/>
      <w:contextualSpacing/>
    </w:pPr>
  </w:style>
  <w:style w:type="character" w:customStyle="1" w:styleId="1">
    <w:name w:val="Стиль1 Знак"/>
    <w:link w:val="10"/>
    <w:uiPriority w:val="99"/>
    <w:locked/>
    <w:rsid w:val="00FE1F87"/>
    <w:rPr>
      <w:sz w:val="28"/>
    </w:rPr>
  </w:style>
  <w:style w:type="paragraph" w:customStyle="1" w:styleId="10">
    <w:name w:val="Стиль1"/>
    <w:basedOn w:val="Normal"/>
    <w:link w:val="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TableGrid">
    <w:name w:val="Table Grid"/>
    <w:basedOn w:val="TableNormal"/>
    <w:uiPriority w:val="9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2"/>
    <w:uiPriority w:val="99"/>
    <w:locked/>
    <w:rsid w:val="00C07156"/>
    <w:rPr>
      <w:sz w:val="2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Header">
    <w:name w:val="header"/>
    <w:basedOn w:val="Normal"/>
    <w:link w:val="HeaderChar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Normal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Normal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DefaultParagraphFont"/>
    <w:uiPriority w:val="99"/>
    <w:rsid w:val="00A2524C"/>
    <w:rPr>
      <w:rFonts w:cs="Times New Roman"/>
    </w:rPr>
  </w:style>
  <w:style w:type="paragraph" w:customStyle="1" w:styleId="p13">
    <w:name w:val="p13"/>
    <w:basedOn w:val="Normal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">
    <w:name w:val="Основной текст 21"/>
    <w:basedOn w:val="Normal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Normal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Hyperlink">
    <w:name w:val="Hyperlink"/>
    <w:basedOn w:val="DefaultParagraphFont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0">
    <w:name w:val="Основной текст (2)1"/>
    <w:basedOn w:val="Normal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FootnoteText">
    <w:name w:val="footnote text"/>
    <w:basedOn w:val="Normal"/>
    <w:link w:val="FootnoteTextChar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BodyText2">
    <w:name w:val="Body Text 2"/>
    <w:basedOn w:val="Normal"/>
    <w:link w:val="BodyText2Char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57733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439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439C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439C6"/>
    <w:rPr>
      <w:rFonts w:cs="Times New Roman"/>
      <w:vertAlign w:val="superscript"/>
    </w:rPr>
  </w:style>
  <w:style w:type="paragraph" w:styleId="NoSpacing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1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NormalWeb">
    <w:name w:val="Normal (Web)"/>
    <w:aliases w:val="Обычный (Web)"/>
    <w:basedOn w:val="Normal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Normal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DefaultParagraphFont"/>
    <w:uiPriority w:val="99"/>
    <w:rsid w:val="00A7728D"/>
    <w:rPr>
      <w:rFonts w:cs="Times New Roman"/>
    </w:rPr>
  </w:style>
  <w:style w:type="character" w:customStyle="1" w:styleId="ListParagraphChar">
    <w:name w:val="List Paragraph Char"/>
    <w:aliases w:val="Абзац списка2 Char,Bullet List Char,FooterText Char,numbered Char,Подпись рисунка Char,Маркированный список_уровень1 Char,Основной Char"/>
    <w:link w:val="ListParagraph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0">
    <w:name w:val="СписокПроги"/>
    <w:basedOn w:val="Normal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character" w:customStyle="1" w:styleId="20">
    <w:name w:val="Основной текст (2)_"/>
    <w:basedOn w:val="DefaultParagraphFont"/>
    <w:link w:val="22"/>
    <w:uiPriority w:val="99"/>
    <w:locked/>
    <w:rsid w:val="00375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Normal"/>
    <w:link w:val="20"/>
    <w:uiPriority w:val="99"/>
    <w:rsid w:val="003752E6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ru-RU"/>
    </w:rPr>
  </w:style>
  <w:style w:type="paragraph" w:customStyle="1" w:styleId="a1">
    <w:name w:val="ТекстПроги"/>
    <w:uiPriority w:val="99"/>
    <w:rsid w:val="00F00AE0"/>
    <w:pPr>
      <w:ind w:firstLine="425"/>
      <w:jc w:val="both"/>
    </w:pPr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062469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062469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locked/>
    <w:rsid w:val="00062469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62469"/>
    <w:rPr>
      <w:rFonts w:ascii="Times New Roman" w:hAnsi="Times New Roman" w:cs="Times New Roman"/>
      <w:b/>
      <w:sz w:val="20"/>
      <w:szCs w:val="20"/>
    </w:rPr>
  </w:style>
  <w:style w:type="paragraph" w:styleId="BlockText">
    <w:name w:val="Block Text"/>
    <w:basedOn w:val="Normal"/>
    <w:uiPriority w:val="99"/>
    <w:rsid w:val="00062469"/>
    <w:pPr>
      <w:overflowPunct w:val="0"/>
      <w:autoSpaceDE w:val="0"/>
      <w:autoSpaceDN w:val="0"/>
      <w:adjustRightInd w:val="0"/>
      <w:ind w:left="567" w:right="-766"/>
      <w:textAlignment w:val="baseline"/>
    </w:pPr>
    <w:rPr>
      <w:b/>
      <w:sz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062469"/>
    <w:pPr>
      <w:overflowPunct w:val="0"/>
      <w:autoSpaceDE w:val="0"/>
      <w:autoSpaceDN w:val="0"/>
      <w:adjustRightInd w:val="0"/>
      <w:ind w:right="368"/>
      <w:jc w:val="both"/>
      <w:textAlignment w:val="baseline"/>
    </w:pPr>
    <w:rPr>
      <w:bCs/>
      <w:sz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062469"/>
    <w:rPr>
      <w:rFonts w:ascii="Times New Roman" w:hAnsi="Times New Roman" w:cs="Times New Roman"/>
      <w:bCs/>
      <w:sz w:val="20"/>
      <w:szCs w:val="20"/>
    </w:rPr>
  </w:style>
  <w:style w:type="paragraph" w:customStyle="1" w:styleId="HeadOfProg1">
    <w:name w:val="HeadOfProg_1"/>
    <w:uiPriority w:val="99"/>
    <w:rsid w:val="00062469"/>
    <w:pPr>
      <w:keepNext/>
      <w:keepLines/>
      <w:suppressAutoHyphens/>
      <w:spacing w:before="100" w:beforeAutospacing="1" w:after="100" w:afterAutospacing="1"/>
      <w:ind w:left="567" w:right="567"/>
      <w:jc w:val="center"/>
    </w:pPr>
    <w:rPr>
      <w:rFonts w:ascii="Times New Roman" w:eastAsia="Times New Roman" w:hAnsi="Times New Roman"/>
      <w:b/>
      <w:bCs/>
      <w:caps/>
    </w:rPr>
  </w:style>
  <w:style w:type="paragraph" w:customStyle="1" w:styleId="HighLight">
    <w:name w:val="HighLight"/>
    <w:basedOn w:val="Normal"/>
    <w:uiPriority w:val="99"/>
    <w:rsid w:val="00062469"/>
    <w:pPr>
      <w:ind w:firstLine="425"/>
      <w:jc w:val="both"/>
    </w:pPr>
    <w:rPr>
      <w:b/>
      <w:bCs/>
      <w:i/>
      <w:iCs/>
      <w:lang w:eastAsia="ru-RU"/>
    </w:rPr>
  </w:style>
  <w:style w:type="paragraph" w:customStyle="1" w:styleId="Part">
    <w:name w:val="Part"/>
    <w:uiPriority w:val="99"/>
    <w:rsid w:val="00062469"/>
    <w:pPr>
      <w:keepNext/>
      <w:spacing w:before="240" w:after="120"/>
      <w:ind w:left="567" w:right="567"/>
      <w:jc w:val="center"/>
    </w:pPr>
    <w:rPr>
      <w:rFonts w:ascii="Times New Roman" w:eastAsia="Times New Roman" w:hAnsi="Times New Roman"/>
      <w:b/>
      <w:bCs/>
    </w:rPr>
  </w:style>
  <w:style w:type="paragraph" w:customStyle="1" w:styleId="Test">
    <w:name w:val="Test"/>
    <w:uiPriority w:val="99"/>
    <w:rsid w:val="00062469"/>
    <w:pPr>
      <w:keepNext/>
      <w:spacing w:before="120" w:after="80"/>
      <w:ind w:left="576" w:right="559"/>
      <w:jc w:val="center"/>
    </w:pPr>
    <w:rPr>
      <w:rFonts w:ascii="Times New Roman" w:eastAsia="Times New Roman" w:hAnsi="Times New Roman"/>
      <w:b/>
      <w:i/>
      <w:sz w:val="20"/>
      <w:szCs w:val="20"/>
    </w:rPr>
  </w:style>
  <w:style w:type="paragraph" w:customStyle="1" w:styleId="-">
    <w:name w:val="Лит-ра"/>
    <w:uiPriority w:val="99"/>
    <w:rsid w:val="00062469"/>
    <w:pPr>
      <w:spacing w:before="120" w:after="40"/>
      <w:ind w:left="284" w:right="276"/>
      <w:jc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a2">
    <w:name w:val="Подсписок"/>
    <w:basedOn w:val="Normal"/>
    <w:uiPriority w:val="99"/>
    <w:rsid w:val="00062469"/>
    <w:pPr>
      <w:tabs>
        <w:tab w:val="left" w:pos="709"/>
      </w:tabs>
      <w:ind w:left="709" w:hanging="284"/>
      <w:jc w:val="both"/>
    </w:pPr>
    <w:rPr>
      <w:kern w:val="16"/>
      <w:lang w:eastAsia="ru-RU"/>
    </w:rPr>
  </w:style>
  <w:style w:type="paragraph" w:customStyle="1" w:styleId="a3">
    <w:name w:val="Семинар"/>
    <w:uiPriority w:val="99"/>
    <w:rsid w:val="00062469"/>
    <w:pPr>
      <w:keepNext/>
      <w:keepLines/>
      <w:suppressAutoHyphens/>
      <w:spacing w:before="60" w:after="40"/>
      <w:ind w:left="539" w:right="567"/>
      <w:jc w:val="center"/>
    </w:pPr>
    <w:rPr>
      <w:rFonts w:ascii="Times New Roman" w:eastAsia="Times New Roman" w:hAnsi="Times New Roman"/>
      <w:b/>
      <w:bCs/>
      <w:iCs/>
      <w:sz w:val="20"/>
      <w:szCs w:val="20"/>
    </w:rPr>
  </w:style>
  <w:style w:type="paragraph" w:customStyle="1" w:styleId="100">
    <w:name w:val="СписокПроги10"/>
    <w:basedOn w:val="a1"/>
    <w:uiPriority w:val="99"/>
    <w:rsid w:val="00062469"/>
    <w:pPr>
      <w:tabs>
        <w:tab w:val="left" w:pos="360"/>
      </w:tabs>
      <w:ind w:left="360" w:hanging="360"/>
    </w:pPr>
  </w:style>
  <w:style w:type="paragraph" w:customStyle="1" w:styleId="a4">
    <w:name w:val="Табла"/>
    <w:uiPriority w:val="99"/>
    <w:rsid w:val="00062469"/>
    <w:pPr>
      <w:spacing w:before="20" w:after="20" w:line="20" w:lineRule="atLeast"/>
      <w:ind w:right="5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5">
    <w:name w:val="Тема"/>
    <w:uiPriority w:val="99"/>
    <w:rsid w:val="00062469"/>
    <w:pPr>
      <w:keepNext/>
      <w:keepLines/>
      <w:tabs>
        <w:tab w:val="left" w:pos="851"/>
      </w:tabs>
      <w:suppressAutoHyphens/>
      <w:spacing w:before="240" w:after="120"/>
      <w:ind w:left="851" w:right="567" w:hanging="851"/>
    </w:pPr>
    <w:rPr>
      <w:rFonts w:ascii="Times New Roman" w:eastAsia="Times New Roman" w:hAnsi="Times New Roman"/>
      <w:b/>
      <w:bCs/>
      <w:szCs w:val="20"/>
    </w:rPr>
  </w:style>
  <w:style w:type="paragraph" w:customStyle="1" w:styleId="101">
    <w:name w:val="Тема 10"/>
    <w:basedOn w:val="a5"/>
    <w:uiPriority w:val="99"/>
    <w:rsid w:val="00062469"/>
    <w:pPr>
      <w:tabs>
        <w:tab w:val="clear" w:pos="851"/>
        <w:tab w:val="left" w:pos="993"/>
      </w:tabs>
      <w:ind w:left="993" w:hanging="993"/>
    </w:pPr>
  </w:style>
  <w:style w:type="paragraph" w:customStyle="1" w:styleId="a6">
    <w:name w:val="Темы в тексте"/>
    <w:basedOn w:val="a1"/>
    <w:uiPriority w:val="99"/>
    <w:rsid w:val="00062469"/>
    <w:pPr>
      <w:tabs>
        <w:tab w:val="left" w:pos="900"/>
      </w:tabs>
      <w:ind w:left="900" w:hanging="900"/>
    </w:pPr>
  </w:style>
  <w:style w:type="paragraph" w:customStyle="1" w:styleId="220">
    <w:name w:val="Основной текст 22"/>
    <w:basedOn w:val="Normal"/>
    <w:uiPriority w:val="99"/>
    <w:rsid w:val="0006246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ru-RU"/>
    </w:rPr>
  </w:style>
  <w:style w:type="paragraph" w:customStyle="1" w:styleId="a7">
    <w:name w:val="Стиль"/>
    <w:uiPriority w:val="99"/>
    <w:rsid w:val="0006246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uiPriority w:val="99"/>
    <w:rsid w:val="0006246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2">
    <w:name w:val="Font Style12"/>
    <w:uiPriority w:val="99"/>
    <w:rsid w:val="00062469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062469"/>
    <w:rPr>
      <w:rFonts w:ascii="Times New Roman" w:hAnsi="Times New Roman"/>
      <w:sz w:val="16"/>
    </w:rPr>
  </w:style>
  <w:style w:type="paragraph" w:customStyle="1" w:styleId="12">
    <w:name w:val="Абзац списка1"/>
    <w:basedOn w:val="Normal"/>
    <w:uiPriority w:val="99"/>
    <w:rsid w:val="00062469"/>
    <w:pPr>
      <w:ind w:left="720"/>
      <w:contextualSpacing/>
    </w:pPr>
    <w:rPr>
      <w:sz w:val="24"/>
      <w:szCs w:val="24"/>
      <w:lang w:eastAsia="ru-RU"/>
    </w:rPr>
  </w:style>
  <w:style w:type="paragraph" w:customStyle="1" w:styleId="style13226421530000000171msonormal">
    <w:name w:val="style_13226421530000000171msonormal"/>
    <w:basedOn w:val="Normal"/>
    <w:uiPriority w:val="99"/>
    <w:rsid w:val="00062469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062469"/>
    <w:pPr>
      <w:widowControl w:val="0"/>
      <w:autoSpaceDE w:val="0"/>
      <w:autoSpaceDN w:val="0"/>
      <w:adjustRightInd w:val="0"/>
      <w:spacing w:line="467" w:lineRule="exact"/>
      <w:ind w:firstLine="699"/>
      <w:jc w:val="both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62469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5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270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www.iprbookshop.ru/82701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2063</TotalTime>
  <Pages>52</Pages>
  <Words>18706</Words>
  <Characters>-32766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Вера Филипповна</cp:lastModifiedBy>
  <cp:revision>157</cp:revision>
  <cp:lastPrinted>2016-11-25T07:14:00Z</cp:lastPrinted>
  <dcterms:created xsi:type="dcterms:W3CDTF">2021-05-04T10:23:00Z</dcterms:created>
  <dcterms:modified xsi:type="dcterms:W3CDTF">2021-12-08T08:02:00Z</dcterms:modified>
</cp:coreProperties>
</file>